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i w:val="0"/>
          <w:caps w:val="0"/>
          <w:color w:val="auto"/>
          <w:spacing w:val="0"/>
          <w:kern w:val="0"/>
          <w:sz w:val="44"/>
          <w:szCs w:val="44"/>
          <w:shd w:val="clear" w:color="auto" w:fill="auto"/>
          <w:lang w:val="en-US" w:eastAsia="zh-CN"/>
        </w:rPr>
      </w:pPr>
      <w:bookmarkStart w:id="0" w:name="_GoBack"/>
      <w:bookmarkEnd w:id="0"/>
      <w:r>
        <w:rPr>
          <w:rFonts w:hint="eastAsia" w:ascii="方正小标宋简体" w:hAnsi="方正小标宋简体" w:eastAsia="方正小标宋简体" w:cs="方正小标宋简体"/>
          <w:b w:val="0"/>
          <w:bCs w:val="0"/>
          <w:i w:val="0"/>
          <w:caps w:val="0"/>
          <w:color w:val="auto"/>
          <w:spacing w:val="0"/>
          <w:kern w:val="0"/>
          <w:sz w:val="44"/>
          <w:szCs w:val="44"/>
          <w:shd w:val="clear" w:color="auto" w:fill="auto"/>
          <w:lang w:val="en-US" w:eastAsia="zh-CN"/>
        </w:rPr>
        <w:t>宁县盘克镇人民政府2020年度</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i w:val="0"/>
          <w:caps w:val="0"/>
          <w:color w:val="auto"/>
          <w:spacing w:val="0"/>
          <w:kern w:val="0"/>
          <w:sz w:val="44"/>
          <w:szCs w:val="44"/>
          <w:shd w:val="clear" w:color="auto" w:fill="auto"/>
          <w:lang w:val="en-US" w:eastAsia="zh-CN"/>
        </w:rPr>
      </w:pPr>
      <w:r>
        <w:rPr>
          <w:rFonts w:hint="eastAsia" w:ascii="方正小标宋简体" w:hAnsi="方正小标宋简体" w:eastAsia="方正小标宋简体" w:cs="方正小标宋简体"/>
          <w:b w:val="0"/>
          <w:bCs w:val="0"/>
          <w:i w:val="0"/>
          <w:caps w:val="0"/>
          <w:color w:val="auto"/>
          <w:spacing w:val="0"/>
          <w:kern w:val="0"/>
          <w:sz w:val="44"/>
          <w:szCs w:val="44"/>
          <w:shd w:val="clear" w:color="auto" w:fill="auto"/>
          <w:lang w:val="en-US" w:eastAsia="zh-CN"/>
        </w:rPr>
        <w:t>部门决算公开(本级）</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年8月</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日）</w:t>
      </w:r>
    </w:p>
    <w:p>
      <w:pPr>
        <w:tabs>
          <w:tab w:val="left" w:pos="5739"/>
        </w:tabs>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目 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部门基本情况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（一）职能职责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二、20</w:t>
      </w:r>
      <w:r>
        <w:rPr>
          <w:rFonts w:hint="eastAsia" w:ascii="黑体" w:hAnsi="黑体" w:eastAsia="黑体" w:cs="黑体"/>
          <w:sz w:val="32"/>
          <w:szCs w:val="32"/>
          <w:lang w:val="en-US" w:eastAsia="zh-CN"/>
        </w:rPr>
        <w:t>20</w:t>
      </w:r>
      <w:r>
        <w:rPr>
          <w:rFonts w:hint="eastAsia" w:ascii="黑体" w:hAnsi="黑体" w:eastAsia="黑体" w:cs="黑体"/>
          <w:sz w:val="32"/>
          <w:szCs w:val="32"/>
        </w:rPr>
        <w:t>年度部门决算报表</w:t>
      </w:r>
      <w:r>
        <w:rPr>
          <w:rFonts w:hint="eastAsia" w:ascii="黑体" w:hAnsi="黑体" w:eastAsia="黑体" w:cs="黑体"/>
          <w:b w:val="0"/>
          <w:bCs w:val="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（二）收入决算表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（三）支出决算表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（四）财政拨款收入支出决算总表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（五）一般公共预算财政拨款支出决算表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（六）一般公共预算财政拨款基本支出决算表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（七）一般公共预算财政拨款“三公”经费支出决算表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（八）政府性基金预算财政拨款收入支出决算表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国有资本经营预算财政拨款支出决算表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sz w:val="32"/>
          <w:szCs w:val="32"/>
          <w:lang w:val="en-US" w:eastAsia="zh-CN"/>
        </w:rPr>
        <w:t>2020</w:t>
      </w:r>
      <w:r>
        <w:rPr>
          <w:rFonts w:hint="eastAsia" w:ascii="黑体" w:hAnsi="黑体" w:eastAsia="黑体" w:cs="黑体"/>
          <w:sz w:val="32"/>
          <w:szCs w:val="32"/>
        </w:rPr>
        <w:t>年度部门决算情况说明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（一）收入支出决算总体情况说明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（二）财政拨款收入支出决算总体情况说明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四、“三公”经费情况说明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（一）“三公”经费支出总额情况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（二）“三公”经费分项支出情况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（三）“三公”经费实物量情况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五、其他需要说明的事项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（一）机关运行经费情况说明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（二）国有资产占用情况说明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（三）政府采购支出情况说明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）预算绩效管理情况说明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ascii="仿宋_GB2312" w:hAnsi="仿宋_GB2312" w:eastAsia="仿宋_GB2312" w:cs="仿宋_GB2312"/>
          <w:sz w:val="32"/>
          <w:szCs w:val="32"/>
        </w:rPr>
        <w:t>（五）政府性基金财政拨款情况说明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六、专业名词解释</w:t>
      </w:r>
    </w:p>
    <w:p>
      <w:pPr>
        <w:keepNext w:val="0"/>
        <w:keepLines w:val="0"/>
        <w:pageBreakBefore w:val="0"/>
        <w:widowControl w:val="0"/>
        <w:kinsoku/>
        <w:wordWrap/>
        <w:overflowPunct/>
        <w:topLinePunct w:val="0"/>
        <w:autoSpaceDE/>
        <w:autoSpaceDN/>
        <w:bidi w:val="0"/>
        <w:adjustRightInd/>
        <w:spacing w:line="560" w:lineRule="exact"/>
        <w:ind w:firstLine="2520" w:firstLineChars="700"/>
        <w:jc w:val="both"/>
        <w:textAlignment w:val="auto"/>
        <w:rPr>
          <w:rFonts w:hint="eastAsia"/>
          <w:sz w:val="36"/>
          <w:szCs w:val="36"/>
          <w:lang w:val="en-US" w:eastAsia="zh-CN"/>
        </w:rPr>
      </w:pPr>
    </w:p>
    <w:p>
      <w:pPr>
        <w:keepNext w:val="0"/>
        <w:keepLines w:val="0"/>
        <w:pageBreakBefore w:val="0"/>
        <w:widowControl w:val="0"/>
        <w:kinsoku/>
        <w:wordWrap/>
        <w:overflowPunct/>
        <w:topLinePunct w:val="0"/>
        <w:autoSpaceDE/>
        <w:autoSpaceDN/>
        <w:bidi w:val="0"/>
        <w:adjustRightInd/>
        <w:spacing w:line="560" w:lineRule="exact"/>
        <w:ind w:firstLine="2520" w:firstLineChars="700"/>
        <w:jc w:val="both"/>
        <w:textAlignment w:val="auto"/>
        <w:rPr>
          <w:rFonts w:hint="eastAsia"/>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caps w:val="0"/>
          <w:color w:val="auto"/>
          <w:spacing w:val="0"/>
          <w:kern w:val="0"/>
          <w:sz w:val="44"/>
          <w:szCs w:val="44"/>
          <w:shd w:val="clear" w:color="auto" w:fill="auto"/>
          <w:lang w:val="en-US" w:eastAsia="zh-CN"/>
        </w:rPr>
      </w:pPr>
      <w:r>
        <w:rPr>
          <w:rFonts w:hint="eastAsia" w:ascii="方正小标宋简体" w:hAnsi="方正小标宋简体" w:eastAsia="方正小标宋简体" w:cs="方正小标宋简体"/>
          <w:b w:val="0"/>
          <w:bCs w:val="0"/>
          <w:i w:val="0"/>
          <w:caps w:val="0"/>
          <w:color w:val="auto"/>
          <w:spacing w:val="0"/>
          <w:kern w:val="0"/>
          <w:sz w:val="44"/>
          <w:szCs w:val="44"/>
          <w:shd w:val="clear" w:color="auto" w:fill="auto"/>
          <w:lang w:val="en-US" w:eastAsia="zh-CN"/>
        </w:rPr>
        <w:t>宁县盘克镇人民政府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简体"/>
          <w:lang w:val="en-US" w:eastAsia="zh-CN"/>
        </w:rPr>
      </w:pPr>
      <w:r>
        <w:rPr>
          <w:rFonts w:hint="eastAsia" w:ascii="方正小标宋简体" w:hAnsi="方正小标宋简体" w:eastAsia="方正小标宋简体" w:cs="方正小标宋简体"/>
          <w:b w:val="0"/>
          <w:bCs w:val="0"/>
          <w:i w:val="0"/>
          <w:caps w:val="0"/>
          <w:color w:val="auto"/>
          <w:spacing w:val="0"/>
          <w:kern w:val="0"/>
          <w:sz w:val="44"/>
          <w:szCs w:val="44"/>
          <w:shd w:val="clear" w:color="auto" w:fill="auto"/>
          <w:lang w:val="en-US" w:eastAsia="zh-CN"/>
        </w:rPr>
        <w:t>2020年度部门决算公开情况说明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一、部门基本情况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（一）职能职责</w:t>
      </w:r>
    </w:p>
    <w:p>
      <w:pPr>
        <w:pStyle w:val="3"/>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_GB2312" w:eastAsia="仿宋_GB2312" w:cs="Arial"/>
          <w:color w:val="auto"/>
          <w:sz w:val="32"/>
          <w:szCs w:val="32"/>
        </w:rPr>
      </w:pPr>
      <w:r>
        <w:rPr>
          <w:rFonts w:ascii="仿宋_GB2312" w:eastAsia="仿宋_GB2312" w:cs="Arial"/>
          <w:color w:val="auto"/>
          <w:sz w:val="32"/>
          <w:szCs w:val="32"/>
        </w:rPr>
        <w:t>1</w:t>
      </w:r>
      <w:r>
        <w:rPr>
          <w:rFonts w:hint="eastAsia" w:ascii="仿宋_GB2312" w:eastAsia="仿宋_GB2312" w:cs="Arial"/>
          <w:color w:val="auto"/>
          <w:sz w:val="32"/>
          <w:szCs w:val="32"/>
        </w:rPr>
        <w:t>、依法行政，主持镇政府全面工作，执行上级党委、政府和同级党委、</w:t>
      </w:r>
      <w:r>
        <w:rPr>
          <w:rFonts w:hint="eastAsia" w:ascii="仿宋_GB2312" w:eastAsia="仿宋_GB2312" w:cs="Arial"/>
          <w:color w:val="auto"/>
          <w:sz w:val="32"/>
          <w:szCs w:val="32"/>
          <w:lang w:eastAsia="zh-CN"/>
        </w:rPr>
        <w:t>人民代表大会</w:t>
      </w:r>
      <w:r>
        <w:rPr>
          <w:rFonts w:hint="eastAsia" w:ascii="仿宋_GB2312" w:eastAsia="仿宋_GB2312" w:cs="Arial"/>
          <w:color w:val="auto"/>
          <w:sz w:val="32"/>
          <w:szCs w:val="32"/>
        </w:rPr>
        <w:t>决定、决议，并报告政府工作。</w:t>
      </w:r>
    </w:p>
    <w:p>
      <w:pPr>
        <w:pStyle w:val="3"/>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_GB2312" w:eastAsia="仿宋_GB2312" w:cs="Arial"/>
          <w:color w:val="auto"/>
          <w:sz w:val="32"/>
          <w:szCs w:val="32"/>
        </w:rPr>
      </w:pPr>
      <w:r>
        <w:rPr>
          <w:rFonts w:ascii="仿宋_GB2312" w:eastAsia="仿宋_GB2312" w:cs="Arial"/>
          <w:color w:val="auto"/>
          <w:sz w:val="32"/>
          <w:szCs w:val="32"/>
        </w:rPr>
        <w:t>2</w:t>
      </w:r>
      <w:r>
        <w:rPr>
          <w:rFonts w:hint="eastAsia" w:ascii="仿宋_GB2312" w:eastAsia="仿宋_GB2312" w:cs="Arial"/>
          <w:color w:val="auto"/>
          <w:sz w:val="32"/>
          <w:szCs w:val="32"/>
        </w:rPr>
        <w:t>、制定镇政府各项工作，发展总体规划和年度目标管理，并组织实施。</w:t>
      </w:r>
    </w:p>
    <w:p>
      <w:pPr>
        <w:pStyle w:val="3"/>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_GB2312" w:eastAsia="仿宋_GB2312" w:cs="Arial"/>
          <w:color w:val="auto"/>
          <w:sz w:val="32"/>
          <w:szCs w:val="32"/>
        </w:rPr>
      </w:pPr>
      <w:r>
        <w:rPr>
          <w:rFonts w:ascii="仿宋_GB2312" w:eastAsia="仿宋_GB2312" w:cs="Arial"/>
          <w:color w:val="auto"/>
          <w:sz w:val="32"/>
          <w:szCs w:val="32"/>
        </w:rPr>
        <w:t>3</w:t>
      </w:r>
      <w:r>
        <w:rPr>
          <w:rFonts w:hint="eastAsia" w:ascii="仿宋_GB2312" w:eastAsia="仿宋_GB2312" w:cs="Arial"/>
          <w:color w:val="auto"/>
          <w:sz w:val="32"/>
          <w:szCs w:val="32"/>
        </w:rPr>
        <w:t>、负责执行镇行政区域内的经济和社会发展计划，加强公共设施的建设和管理，发展各项服务事业。</w:t>
      </w:r>
      <w:r>
        <w:rPr>
          <w:rFonts w:ascii="仿宋_GB2312" w:eastAsia="仿宋_GB2312" w:cs="Arial"/>
          <w:color w:val="auto"/>
          <w:sz w:val="32"/>
          <w:szCs w:val="32"/>
        </w:rPr>
        <w:t xml:space="preserve"> </w:t>
      </w:r>
    </w:p>
    <w:p>
      <w:pPr>
        <w:pStyle w:val="3"/>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_GB2312" w:eastAsia="仿宋_GB2312" w:cs="Arial"/>
          <w:color w:val="auto"/>
          <w:sz w:val="32"/>
          <w:szCs w:val="32"/>
        </w:rPr>
      </w:pPr>
      <w:r>
        <w:rPr>
          <w:rFonts w:ascii="仿宋_GB2312" w:eastAsia="仿宋_GB2312" w:cs="Arial"/>
          <w:color w:val="auto"/>
          <w:sz w:val="32"/>
          <w:szCs w:val="32"/>
        </w:rPr>
        <w:t>4</w:t>
      </w:r>
      <w:r>
        <w:rPr>
          <w:rFonts w:hint="eastAsia" w:ascii="仿宋_GB2312" w:eastAsia="仿宋_GB2312" w:cs="Arial"/>
          <w:color w:val="auto"/>
          <w:sz w:val="32"/>
          <w:szCs w:val="32"/>
        </w:rPr>
        <w:t>、抓好全镇政治思想工作和廉政建设，保持政府机关廉洁高效，密切联系群众，在群众中树立良好形象。</w:t>
      </w:r>
    </w:p>
    <w:p>
      <w:pPr>
        <w:pStyle w:val="3"/>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_GB2312" w:eastAsia="仿宋_GB2312" w:cs="Arial"/>
          <w:color w:val="auto"/>
          <w:sz w:val="32"/>
          <w:szCs w:val="32"/>
        </w:rPr>
      </w:pPr>
      <w:r>
        <w:rPr>
          <w:rFonts w:ascii="仿宋_GB2312" w:eastAsia="仿宋_GB2312" w:cs="Arial"/>
          <w:color w:val="auto"/>
          <w:sz w:val="32"/>
          <w:szCs w:val="32"/>
        </w:rPr>
        <w:t>5</w:t>
      </w:r>
      <w:r>
        <w:rPr>
          <w:rFonts w:hint="eastAsia" w:ascii="仿宋_GB2312" w:eastAsia="仿宋_GB2312" w:cs="Arial"/>
          <w:color w:val="auto"/>
          <w:sz w:val="32"/>
          <w:szCs w:val="32"/>
        </w:rPr>
        <w:t>、积极探索全镇经济建设新路子，采取切实可行的措施，强化各种机制，使全镇经济建设得到稳步发展，经济效益逐步提高，经济目标得到实现，人民生活不断改善。</w:t>
      </w:r>
    </w:p>
    <w:p>
      <w:pPr>
        <w:pStyle w:val="3"/>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_GB2312" w:eastAsia="仿宋_GB2312" w:cs="Arial"/>
          <w:color w:val="auto"/>
          <w:sz w:val="32"/>
          <w:szCs w:val="32"/>
        </w:rPr>
      </w:pPr>
      <w:r>
        <w:rPr>
          <w:rFonts w:ascii="仿宋_GB2312" w:eastAsia="仿宋_GB2312" w:cs="Arial"/>
          <w:color w:val="auto"/>
          <w:sz w:val="32"/>
          <w:szCs w:val="32"/>
        </w:rPr>
        <w:t>6</w:t>
      </w:r>
      <w:r>
        <w:rPr>
          <w:rFonts w:hint="eastAsia" w:ascii="仿宋_GB2312" w:eastAsia="仿宋_GB2312" w:cs="Arial"/>
          <w:color w:val="auto"/>
          <w:sz w:val="32"/>
          <w:szCs w:val="32"/>
        </w:rPr>
        <w:t>、与镇党委、镇人大密切配合，在镇党委的领导下，协调开展各项工作。</w:t>
      </w:r>
    </w:p>
    <w:p>
      <w:pPr>
        <w:pStyle w:val="3"/>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cs="Arial"/>
          <w:color w:val="auto"/>
          <w:sz w:val="32"/>
          <w:szCs w:val="32"/>
        </w:rPr>
      </w:pPr>
      <w:r>
        <w:rPr>
          <w:rFonts w:ascii="仿宋_GB2312" w:eastAsia="仿宋_GB2312" w:cs="Arial"/>
          <w:color w:val="auto"/>
          <w:sz w:val="32"/>
          <w:szCs w:val="32"/>
        </w:rPr>
        <w:t>7</w:t>
      </w:r>
      <w:r>
        <w:rPr>
          <w:rFonts w:hint="eastAsia" w:ascii="仿宋_GB2312" w:eastAsia="仿宋_GB2312" w:cs="Arial"/>
          <w:color w:val="auto"/>
          <w:sz w:val="32"/>
          <w:szCs w:val="32"/>
        </w:rPr>
        <w:t>、对上级政府交办的各项临时任务和本级政府各项中心工作，负责组织安排和实施。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（二）机构设置</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default" w:ascii="仿宋_GB2312" w:hAnsi="宋体" w:eastAsia="仿宋_GB2312" w:cs="Arial"/>
          <w:color w:val="333333"/>
          <w:kern w:val="0"/>
          <w:sz w:val="32"/>
          <w:szCs w:val="32"/>
          <w:lang w:val="en-US" w:eastAsia="zh-CN"/>
        </w:rPr>
      </w:pPr>
      <w:r>
        <w:rPr>
          <w:rFonts w:ascii="楷体_GB2312" w:hAnsi="宋体" w:eastAsia="楷体_GB2312" w:cs="Arial"/>
          <w:b/>
          <w:color w:val="333333"/>
          <w:sz w:val="32"/>
          <w:szCs w:val="32"/>
          <w:shd w:val="clear" w:color="auto" w:fill="FFFFFF"/>
        </w:rPr>
        <w:t xml:space="preserve"> </w:t>
      </w:r>
      <w:r>
        <w:rPr>
          <w:rFonts w:hint="eastAsia" w:ascii="仿宋_GB2312" w:hAnsi="宋体" w:eastAsia="仿宋_GB2312" w:cs="Arial"/>
          <w:color w:val="333333"/>
          <w:kern w:val="0"/>
          <w:sz w:val="32"/>
          <w:szCs w:val="32"/>
        </w:rPr>
        <w:t>本单位为财政全额拨款行政单位</w:t>
      </w:r>
      <w:r>
        <w:rPr>
          <w:rFonts w:hint="eastAsia" w:ascii="仿宋_GB2312" w:hAnsi="宋体" w:eastAsia="仿宋_GB2312" w:cs="Arial"/>
          <w:color w:val="333333"/>
          <w:kern w:val="0"/>
          <w:sz w:val="32"/>
          <w:szCs w:val="32"/>
          <w:lang w:val="en-US" w:eastAsia="zh-CN"/>
        </w:rPr>
        <w:t>(一级预算单位)</w:t>
      </w:r>
      <w:r>
        <w:rPr>
          <w:rFonts w:hint="eastAsia" w:ascii="仿宋_GB2312" w:hAnsi="宋体" w:eastAsia="仿宋_GB2312" w:cs="Arial"/>
          <w:color w:val="333333"/>
          <w:kern w:val="0"/>
          <w:sz w:val="32"/>
          <w:szCs w:val="32"/>
        </w:rPr>
        <w:t>，</w:t>
      </w:r>
      <w:r>
        <w:rPr>
          <w:rFonts w:hint="eastAsia" w:ascii="仿宋_GB2312" w:hAnsi="宋体" w:eastAsia="仿宋_GB2312" w:cs="Arial"/>
          <w:color w:val="333333"/>
          <w:kern w:val="0"/>
          <w:sz w:val="32"/>
          <w:szCs w:val="32"/>
          <w:lang w:eastAsia="zh-CN"/>
        </w:rPr>
        <w:t xml:space="preserve"> 内设党政综合办公室、党建工作办公室，经济发展和社会事务办公室（加挂卫生健康办公室牌子），社会治理和应急管理办公室、生态环境办公室5个股级党政机构，镇直属事业单位</w:t>
      </w:r>
      <w:r>
        <w:rPr>
          <w:rFonts w:hint="eastAsia" w:ascii="仿宋_GB2312" w:hAnsi="宋体" w:eastAsia="仿宋_GB2312" w:cs="Arial"/>
          <w:color w:val="333333"/>
          <w:kern w:val="0"/>
          <w:sz w:val="32"/>
          <w:szCs w:val="32"/>
          <w:lang w:val="en-US" w:eastAsia="zh-CN"/>
        </w:rPr>
        <w:t>6</w:t>
      </w:r>
      <w:r>
        <w:rPr>
          <w:rFonts w:hint="eastAsia" w:ascii="仿宋_GB2312" w:hAnsi="宋体" w:eastAsia="仿宋_GB2312" w:cs="Arial"/>
          <w:color w:val="333333"/>
          <w:kern w:val="0"/>
          <w:sz w:val="32"/>
          <w:szCs w:val="32"/>
          <w:lang w:eastAsia="zh-CN"/>
        </w:rPr>
        <w:t>个，分别为农业农村综合服务中心（加挂农产品质量检测服务中心、农村公路管理所牌子）、公共事务服务中心（加挂退役军人服务站）、综合文化服务中心、政务（便民）服务中心、社会治安综合治理中心、综合行政执法队；现有职工</w:t>
      </w:r>
      <w:r>
        <w:rPr>
          <w:rFonts w:hint="eastAsia" w:ascii="仿宋_GB2312" w:hAnsi="宋体" w:eastAsia="仿宋_GB2312" w:cs="Arial"/>
          <w:color w:val="333333"/>
          <w:kern w:val="0"/>
          <w:sz w:val="32"/>
          <w:szCs w:val="32"/>
          <w:lang w:val="en-US" w:eastAsia="zh-CN"/>
        </w:rPr>
        <w:t>80人，其中在职79人，退休1人，较上年减少2人。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val="en-US" w:eastAsia="zh-CN"/>
        </w:rPr>
        <w:t>2020</w:t>
      </w:r>
      <w:r>
        <w:rPr>
          <w:rFonts w:hint="eastAsia" w:ascii="黑体" w:hAnsi="黑体" w:eastAsia="黑体" w:cs="黑体"/>
          <w:sz w:val="32"/>
          <w:szCs w:val="32"/>
        </w:rPr>
        <w:t>年度部门决算报表</w:t>
      </w:r>
      <w:r>
        <w:rPr>
          <w:rFonts w:hint="eastAsia" w:ascii="黑体" w:hAnsi="黑体" w:eastAsia="黑体" w:cs="黑体"/>
          <w:b w:val="0"/>
          <w:bCs w:val="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表一：收入支出决算总表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表二：收入决算表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表三：支出决算表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表四：财政拨款收入支出决算总表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表五：一般公共预算财政拨款支出决算表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表六：一般公共预算财政拨款基本支出决算表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表七：一般公共预算财政拨款“三公”经费支出决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表八：政府性基金预算财政拨款收入支出决算表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仿宋_GB2312" w:hAnsi="仿宋_GB2312" w:eastAsia="仿宋_GB2312" w:cs="仿宋_GB2312"/>
          <w:sz w:val="32"/>
          <w:szCs w:val="32"/>
          <w:lang w:eastAsia="zh-CN"/>
        </w:rPr>
        <w:t>表九：</w:t>
      </w:r>
      <w:r>
        <w:rPr>
          <w:rFonts w:hint="eastAsia" w:ascii="仿宋_GB2312" w:hAnsi="仿宋_GB2312" w:eastAsia="仿宋_GB2312" w:cs="仿宋_GB2312"/>
          <w:sz w:val="32"/>
          <w:szCs w:val="32"/>
        </w:rPr>
        <w:t>国有资本经营预算财政拨款支出决算表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三、20</w:t>
      </w:r>
      <w:r>
        <w:rPr>
          <w:rFonts w:hint="eastAsia" w:ascii="黑体" w:hAnsi="黑体" w:eastAsia="黑体" w:cs="黑体"/>
          <w:sz w:val="32"/>
          <w:szCs w:val="32"/>
          <w:lang w:val="en-US" w:eastAsia="zh-CN"/>
        </w:rPr>
        <w:t>20</w:t>
      </w:r>
      <w:r>
        <w:rPr>
          <w:rFonts w:hint="eastAsia" w:ascii="黑体" w:hAnsi="黑体" w:eastAsia="黑体" w:cs="黑体"/>
          <w:sz w:val="32"/>
          <w:szCs w:val="32"/>
        </w:rPr>
        <w:t>年度部门决算情况说明</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（一）收入支出决算总体情况说明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年度收入总计</w:t>
      </w:r>
      <w:r>
        <w:rPr>
          <w:rFonts w:hint="eastAsia" w:ascii="仿宋_GB2312" w:hAnsi="仿宋_GB2312" w:eastAsia="仿宋_GB2312" w:cs="仿宋_GB2312"/>
          <w:sz w:val="32"/>
          <w:szCs w:val="32"/>
          <w:lang w:val="en-US" w:eastAsia="zh-CN"/>
        </w:rPr>
        <w:t>15434172.38</w:t>
      </w:r>
      <w:r>
        <w:rPr>
          <w:rFonts w:hint="eastAsia" w:ascii="仿宋_GB2312" w:hAnsi="仿宋_GB2312" w:eastAsia="仿宋_GB2312" w:cs="仿宋_GB2312"/>
          <w:sz w:val="32"/>
          <w:szCs w:val="32"/>
        </w:rPr>
        <w:t>元，支出总计</w:t>
      </w:r>
      <w:r>
        <w:rPr>
          <w:rFonts w:hint="eastAsia" w:ascii="仿宋_GB2312" w:hAnsi="仿宋_GB2312" w:eastAsia="仿宋_GB2312" w:cs="仿宋_GB2312"/>
          <w:sz w:val="32"/>
          <w:szCs w:val="32"/>
          <w:lang w:val="en-US" w:eastAsia="zh-CN"/>
        </w:rPr>
        <w:t>16626034.58</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年决算数相比，收入</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2975040.88</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23.88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主要原因是人员工资、基础设计建设项目和专项业务经费增多。</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4954532.58</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42.45</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en-US" w:eastAsia="zh-CN"/>
        </w:rPr>
        <w:t>2019年结转项目资金2020年度支付</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年度收入合计</w:t>
      </w:r>
      <w:r>
        <w:rPr>
          <w:rFonts w:hint="eastAsia" w:ascii="仿宋_GB2312" w:hAnsi="仿宋_GB2312" w:eastAsia="仿宋_GB2312" w:cs="仿宋_GB2312"/>
          <w:sz w:val="32"/>
          <w:szCs w:val="32"/>
          <w:lang w:val="en-US" w:eastAsia="zh-CN"/>
        </w:rPr>
        <w:t>16632859.38</w:t>
      </w:r>
      <w:r>
        <w:rPr>
          <w:rFonts w:hint="eastAsia" w:ascii="仿宋_GB2312" w:hAnsi="仿宋_GB2312" w:eastAsia="仿宋_GB2312" w:cs="仿宋_GB2312"/>
          <w:sz w:val="32"/>
          <w:szCs w:val="32"/>
        </w:rPr>
        <w:t>元，其中：财政拨款收入</w:t>
      </w:r>
      <w:r>
        <w:rPr>
          <w:rFonts w:hint="eastAsia" w:ascii="仿宋_GB2312" w:hAnsi="仿宋_GB2312" w:eastAsia="仿宋_GB2312" w:cs="仿宋_GB2312"/>
          <w:sz w:val="32"/>
          <w:szCs w:val="32"/>
          <w:lang w:val="en-US" w:eastAsia="zh-CN"/>
        </w:rPr>
        <w:t>15434172.38</w:t>
      </w:r>
      <w:r>
        <w:rPr>
          <w:rFonts w:hint="eastAsia" w:ascii="仿宋_GB2312" w:hAnsi="仿宋_GB2312" w:eastAsia="仿宋_GB2312" w:cs="仿宋_GB2312"/>
          <w:sz w:val="32"/>
          <w:szCs w:val="32"/>
        </w:rPr>
        <w:t>元，占</w:t>
      </w:r>
      <w:r>
        <w:rPr>
          <w:rFonts w:hint="eastAsia" w:ascii="仿宋_GB2312" w:hAnsi="仿宋_GB2312" w:eastAsia="仿宋_GB2312" w:cs="仿宋_GB2312"/>
          <w:sz w:val="32"/>
          <w:szCs w:val="32"/>
          <w:lang w:val="en-US" w:eastAsia="zh-CN"/>
        </w:rPr>
        <w:t>92.79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,则2020年当年收入15434172.38元，上年结转1198687.00元。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年度支出合计</w:t>
      </w:r>
      <w:r>
        <w:rPr>
          <w:rFonts w:hint="eastAsia" w:ascii="仿宋_GB2312" w:hAnsi="仿宋_GB2312" w:eastAsia="仿宋_GB2312" w:cs="仿宋_GB2312"/>
          <w:sz w:val="32"/>
          <w:szCs w:val="32"/>
          <w:lang w:val="en-US" w:eastAsia="zh-CN"/>
        </w:rPr>
        <w:t>16626034.58</w:t>
      </w:r>
      <w:r>
        <w:rPr>
          <w:rFonts w:hint="eastAsia" w:ascii="仿宋_GB2312" w:hAnsi="仿宋_GB2312" w:eastAsia="仿宋_GB2312" w:cs="仿宋_GB2312"/>
          <w:sz w:val="32"/>
          <w:szCs w:val="32"/>
        </w:rPr>
        <w:t>元，其中：基本支出</w:t>
      </w:r>
      <w:r>
        <w:rPr>
          <w:rFonts w:hint="eastAsia" w:ascii="仿宋_GB2312" w:hAnsi="仿宋_GB2312" w:eastAsia="仿宋_GB2312" w:cs="仿宋_GB2312"/>
          <w:sz w:val="32"/>
          <w:szCs w:val="32"/>
          <w:lang w:val="en-US" w:eastAsia="zh-CN"/>
        </w:rPr>
        <w:t>12906990.78</w:t>
      </w:r>
      <w:r>
        <w:rPr>
          <w:rFonts w:hint="eastAsia" w:ascii="仿宋_GB2312" w:hAnsi="仿宋_GB2312" w:eastAsia="仿宋_GB2312" w:cs="仿宋_GB2312"/>
          <w:sz w:val="32"/>
          <w:szCs w:val="32"/>
        </w:rPr>
        <w:t>元，占</w:t>
      </w:r>
      <w:r>
        <w:rPr>
          <w:rFonts w:hint="eastAsia" w:ascii="仿宋_GB2312" w:hAnsi="仿宋_GB2312" w:eastAsia="仿宋_GB2312" w:cs="仿宋_GB2312"/>
          <w:sz w:val="32"/>
          <w:szCs w:val="32"/>
          <w:lang w:val="en-US" w:eastAsia="zh-CN"/>
        </w:rPr>
        <w:t>77.61</w:t>
      </w:r>
      <w:r>
        <w:rPr>
          <w:rFonts w:hint="eastAsia" w:ascii="仿宋_GB2312" w:hAnsi="仿宋_GB2312" w:eastAsia="仿宋_GB2312" w:cs="仿宋_GB2312"/>
          <w:sz w:val="32"/>
          <w:szCs w:val="32"/>
        </w:rPr>
        <w:t>%； 项目支出</w:t>
      </w:r>
      <w:r>
        <w:rPr>
          <w:rFonts w:hint="eastAsia" w:ascii="仿宋_GB2312" w:hAnsi="仿宋_GB2312" w:eastAsia="仿宋_GB2312" w:cs="仿宋_GB2312"/>
          <w:sz w:val="32"/>
          <w:szCs w:val="32"/>
          <w:lang w:val="en-US" w:eastAsia="zh-CN"/>
        </w:rPr>
        <w:t>3719043.8</w:t>
      </w:r>
      <w:r>
        <w:rPr>
          <w:rFonts w:hint="eastAsia" w:ascii="仿宋_GB2312" w:hAnsi="仿宋_GB2312" w:eastAsia="仿宋_GB2312" w:cs="仿宋_GB2312"/>
          <w:sz w:val="32"/>
          <w:szCs w:val="32"/>
        </w:rPr>
        <w:t>元，占</w:t>
      </w:r>
      <w:r>
        <w:rPr>
          <w:rFonts w:hint="eastAsia" w:ascii="仿宋_GB2312" w:hAnsi="仿宋_GB2312" w:eastAsia="仿宋_GB2312" w:cs="仿宋_GB2312"/>
          <w:sz w:val="32"/>
          <w:szCs w:val="32"/>
          <w:lang w:val="en-US" w:eastAsia="zh-CN"/>
        </w:rPr>
        <w:t>22.33</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年度年末结转和结余</w:t>
      </w:r>
      <w:r>
        <w:rPr>
          <w:rFonts w:hint="eastAsia" w:ascii="仿宋_GB2312" w:hAnsi="仿宋_GB2312" w:eastAsia="仿宋_GB2312" w:cs="仿宋_GB2312"/>
          <w:sz w:val="32"/>
          <w:szCs w:val="32"/>
          <w:lang w:val="en-US" w:eastAsia="zh-CN"/>
        </w:rPr>
        <w:t>6824.8</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，占</w:t>
      </w:r>
      <w:r>
        <w:rPr>
          <w:rFonts w:hint="eastAsia" w:ascii="仿宋_GB2312" w:hAnsi="仿宋_GB2312" w:eastAsia="仿宋_GB2312" w:cs="仿宋_GB2312"/>
          <w:sz w:val="32"/>
          <w:szCs w:val="32"/>
          <w:lang w:val="en-US" w:eastAsia="zh-CN"/>
        </w:rPr>
        <w:t>0.06%</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（二）财政拨款收入支出决算总体情况说明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年度财政拨款收入合计</w:t>
      </w:r>
      <w:r>
        <w:rPr>
          <w:rFonts w:hint="eastAsia" w:ascii="仿宋_GB2312" w:hAnsi="仿宋_GB2312" w:eastAsia="仿宋_GB2312" w:cs="仿宋_GB2312"/>
          <w:sz w:val="32"/>
          <w:szCs w:val="32"/>
          <w:lang w:val="en-US" w:eastAsia="zh-CN"/>
        </w:rPr>
        <w:t>15234172.38</w:t>
      </w:r>
      <w:r>
        <w:rPr>
          <w:rFonts w:hint="eastAsia" w:ascii="仿宋_GB2312" w:hAnsi="仿宋_GB2312" w:eastAsia="仿宋_GB2312" w:cs="仿宋_GB2312"/>
          <w:sz w:val="32"/>
          <w:szCs w:val="32"/>
        </w:rPr>
        <w:t>元，较上年决算数</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2775040.88</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22.27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主要原因是人员工资、基础设计建设项目和专项业务经费增多。</w:t>
      </w:r>
      <w:r>
        <w:rPr>
          <w:rFonts w:hint="eastAsia" w:ascii="仿宋_GB2312" w:hAnsi="仿宋_GB2312" w:eastAsia="仿宋_GB2312" w:cs="仿宋_GB2312"/>
          <w:sz w:val="32"/>
          <w:szCs w:val="32"/>
        </w:rPr>
        <w:t>较年初预算数</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8034335.38</w:t>
      </w:r>
      <w:r>
        <w:rPr>
          <w:rFonts w:hint="eastAsia" w:ascii="仿宋_GB2312" w:hAnsi="仿宋_GB2312" w:eastAsia="仿宋_GB2312" w:cs="仿宋_GB2312"/>
          <w:sz w:val="32"/>
          <w:szCs w:val="32"/>
        </w:rPr>
        <w:t>元，主要原因</w:t>
      </w:r>
      <w:r>
        <w:rPr>
          <w:rFonts w:hint="eastAsia" w:ascii="仿宋_GB2312" w:hAnsi="仿宋_GB2312" w:eastAsia="仿宋_GB2312" w:cs="仿宋_GB2312"/>
          <w:sz w:val="32"/>
          <w:szCs w:val="32"/>
          <w:lang w:val="en-US" w:eastAsia="zh-CN"/>
        </w:rPr>
        <w:t>是年中追加了项目资金和办公业务费。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年度财政拨款支出合计</w:t>
      </w:r>
      <w:r>
        <w:rPr>
          <w:rFonts w:hint="eastAsia" w:ascii="仿宋_GB2312" w:hAnsi="仿宋_GB2312" w:eastAsia="仿宋_GB2312" w:cs="仿宋_GB2312"/>
          <w:sz w:val="32"/>
          <w:szCs w:val="32"/>
          <w:lang w:val="en-US" w:eastAsia="zh-CN"/>
        </w:rPr>
        <w:t>16426034.58</w:t>
      </w:r>
      <w:r>
        <w:rPr>
          <w:rFonts w:hint="eastAsia" w:ascii="仿宋_GB2312" w:hAnsi="仿宋_GB2312" w:eastAsia="仿宋_GB2312" w:cs="仿宋_GB2312"/>
          <w:sz w:val="32"/>
          <w:szCs w:val="32"/>
        </w:rPr>
        <w:t>元，较上年决算数支出</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4553648.4</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35.29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主要原因是人员工资、基础设计建设项目和专项业务费用增加</w:t>
      </w:r>
      <w:r>
        <w:rPr>
          <w:rFonts w:hint="eastAsia" w:ascii="仿宋_GB2312" w:hAnsi="仿宋_GB2312" w:eastAsia="仿宋_GB2312" w:cs="仿宋_GB2312"/>
          <w:sz w:val="32"/>
          <w:szCs w:val="32"/>
        </w:rPr>
        <w:t>。较年初预算数增加</w:t>
      </w:r>
      <w:r>
        <w:rPr>
          <w:rFonts w:hint="eastAsia" w:ascii="仿宋_GB2312" w:hAnsi="仿宋_GB2312" w:eastAsia="仿宋_GB2312" w:cs="仿宋_GB2312"/>
          <w:sz w:val="32"/>
          <w:szCs w:val="32"/>
          <w:lang w:val="en-US" w:eastAsia="zh-CN"/>
        </w:rPr>
        <w:t>4754532.58</w:t>
      </w:r>
      <w:r>
        <w:rPr>
          <w:rFonts w:hint="eastAsia" w:ascii="仿宋_GB2312" w:hAnsi="仿宋_GB2312" w:eastAsia="仿宋_GB2312" w:cs="仿宋_GB2312"/>
          <w:sz w:val="32"/>
          <w:szCs w:val="32"/>
        </w:rPr>
        <w:t>元，主要原因</w:t>
      </w:r>
      <w:r>
        <w:rPr>
          <w:rFonts w:hint="eastAsia" w:ascii="仿宋_GB2312" w:hAnsi="仿宋_GB2312" w:eastAsia="仿宋_GB2312" w:cs="仿宋_GB2312"/>
          <w:sz w:val="32"/>
          <w:szCs w:val="32"/>
          <w:lang w:eastAsia="zh-CN"/>
        </w:rPr>
        <w:t>是追加</w:t>
      </w:r>
      <w:r>
        <w:rPr>
          <w:rFonts w:hint="eastAsia" w:ascii="仿宋_GB2312" w:hAnsi="仿宋_GB2312" w:eastAsia="仿宋_GB2312" w:cs="仿宋_GB2312"/>
          <w:sz w:val="32"/>
          <w:szCs w:val="32"/>
          <w:lang w:val="en-US" w:eastAsia="zh-CN"/>
        </w:rPr>
        <w:t>科学发展业绩奖金、人员增资、取暖费、业务经费及项目金费及2019年结转资金2020年度支付。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16426034.58</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（其中</w:t>
      </w:r>
      <w:r>
        <w:rPr>
          <w:rFonts w:hint="eastAsia" w:ascii="仿宋_GB2312" w:hAnsi="仿宋_GB2312" w:eastAsia="仿宋_GB2312" w:cs="仿宋_GB2312"/>
          <w:sz w:val="32"/>
          <w:szCs w:val="32"/>
        </w:rPr>
        <w:t>基本支出</w:t>
      </w:r>
      <w:r>
        <w:rPr>
          <w:rFonts w:hint="eastAsia" w:ascii="仿宋_GB2312" w:hAnsi="仿宋_GB2312" w:eastAsia="仿宋_GB2312" w:cs="仿宋_GB2312"/>
          <w:sz w:val="32"/>
          <w:szCs w:val="32"/>
          <w:lang w:val="en-US" w:eastAsia="zh-CN"/>
        </w:rPr>
        <w:t>12906990.78</w:t>
      </w:r>
      <w:r>
        <w:rPr>
          <w:rFonts w:hint="eastAsia" w:ascii="仿宋_GB2312" w:hAnsi="仿宋_GB2312" w:eastAsia="仿宋_GB2312" w:cs="仿宋_GB2312"/>
          <w:sz w:val="32"/>
          <w:szCs w:val="32"/>
        </w:rPr>
        <w:t>元， 项目支出</w:t>
      </w:r>
      <w:r>
        <w:rPr>
          <w:rFonts w:hint="eastAsia" w:ascii="仿宋_GB2312" w:hAnsi="仿宋_GB2312" w:eastAsia="仿宋_GB2312" w:cs="仿宋_GB2312"/>
          <w:sz w:val="32"/>
          <w:szCs w:val="32"/>
          <w:lang w:val="en-US" w:eastAsia="zh-CN"/>
        </w:rPr>
        <w:t>3519043.8</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），其中，</w:t>
      </w:r>
      <w:r>
        <w:rPr>
          <w:rFonts w:hint="eastAsia" w:ascii="仿宋_GB2312" w:eastAsia="仿宋_GB2312" w:cs="Arial"/>
          <w:color w:val="333333"/>
          <w:sz w:val="32"/>
          <w:szCs w:val="32"/>
          <w:shd w:val="clear" w:color="auto" w:fill="FFFFFF"/>
        </w:rPr>
        <w:t>一般公共服务支出</w:t>
      </w:r>
      <w:r>
        <w:rPr>
          <w:rFonts w:hint="eastAsia" w:ascii="仿宋_GB2312" w:eastAsia="仿宋_GB2312" w:cs="Arial"/>
          <w:color w:val="333333"/>
          <w:sz w:val="32"/>
          <w:szCs w:val="32"/>
          <w:shd w:val="clear" w:color="auto" w:fill="FFFFFF"/>
          <w:lang w:val="en-US" w:eastAsia="zh-CN"/>
        </w:rPr>
        <w:t>10073578.52</w:t>
      </w:r>
      <w:r>
        <w:rPr>
          <w:rFonts w:hint="eastAsia" w:ascii="仿宋_GB2312" w:eastAsia="仿宋_GB2312" w:cs="Arial"/>
          <w:color w:val="333333"/>
          <w:sz w:val="32"/>
          <w:szCs w:val="32"/>
          <w:shd w:val="clear" w:color="auto" w:fill="FFFFFF"/>
          <w:lang w:eastAsia="zh-CN"/>
        </w:rPr>
        <w:t>元，文化旅游体育与传媒支出678397.2元，社会保障和就业支出</w:t>
      </w:r>
      <w:r>
        <w:rPr>
          <w:rFonts w:hint="eastAsia" w:ascii="仿宋_GB2312" w:eastAsia="仿宋_GB2312" w:cs="Arial"/>
          <w:color w:val="333333"/>
          <w:sz w:val="32"/>
          <w:szCs w:val="32"/>
          <w:shd w:val="clear" w:color="auto" w:fill="FFFFFF"/>
          <w:lang w:val="en-US" w:eastAsia="zh-CN"/>
        </w:rPr>
        <w:t>410395.68</w:t>
      </w:r>
      <w:r>
        <w:rPr>
          <w:rFonts w:hint="eastAsia" w:ascii="仿宋_GB2312" w:eastAsia="仿宋_GB2312" w:cs="Arial"/>
          <w:color w:val="333333"/>
          <w:sz w:val="32"/>
          <w:szCs w:val="32"/>
          <w:shd w:val="clear" w:color="auto" w:fill="FFFFFF"/>
          <w:lang w:eastAsia="zh-CN"/>
        </w:rPr>
        <w:t>元，卫生健康支出</w:t>
      </w:r>
      <w:r>
        <w:rPr>
          <w:rFonts w:hint="eastAsia" w:ascii="仿宋_GB2312" w:eastAsia="仿宋_GB2312" w:cs="Arial"/>
          <w:color w:val="333333"/>
          <w:sz w:val="32"/>
          <w:szCs w:val="32"/>
          <w:shd w:val="clear" w:color="auto" w:fill="FFFFFF"/>
          <w:lang w:val="en-US" w:eastAsia="zh-CN"/>
        </w:rPr>
        <w:t>938496.58</w:t>
      </w:r>
      <w:r>
        <w:rPr>
          <w:rFonts w:hint="eastAsia" w:ascii="仿宋_GB2312" w:eastAsia="仿宋_GB2312" w:cs="Arial"/>
          <w:color w:val="333333"/>
          <w:sz w:val="32"/>
          <w:szCs w:val="32"/>
          <w:shd w:val="clear" w:color="auto" w:fill="FFFFFF"/>
          <w:lang w:eastAsia="zh-CN"/>
        </w:rPr>
        <w:t>元，节能环保支出50000，农林水支出4075166.6元，其他支出</w:t>
      </w:r>
      <w:r>
        <w:rPr>
          <w:rFonts w:hint="eastAsia" w:ascii="仿宋_GB2312" w:eastAsia="仿宋_GB2312" w:cs="Arial"/>
          <w:color w:val="333333"/>
          <w:sz w:val="32"/>
          <w:szCs w:val="32"/>
          <w:shd w:val="clear" w:color="auto" w:fill="FFFFFF"/>
          <w:lang w:val="en-US" w:eastAsia="zh-CN"/>
        </w:rPr>
        <w:t>200000</w:t>
      </w:r>
      <w:r>
        <w:rPr>
          <w:rFonts w:hint="eastAsia" w:ascii="仿宋_GB2312" w:eastAsia="仿宋_GB2312" w:cs="Arial"/>
          <w:color w:val="333333"/>
          <w:sz w:val="32"/>
          <w:szCs w:val="32"/>
          <w:shd w:val="clear" w:color="auto" w:fill="FFFFFF"/>
          <w:lang w:eastAsia="zh-CN"/>
        </w:rPr>
        <w:t>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年度一般公共财政拨款基本支出</w:t>
      </w:r>
      <w:r>
        <w:rPr>
          <w:rFonts w:hint="eastAsia" w:ascii="仿宋_GB2312" w:hAnsi="仿宋_GB2312" w:eastAsia="仿宋_GB2312" w:cs="仿宋_GB2312"/>
          <w:sz w:val="32"/>
          <w:szCs w:val="32"/>
          <w:lang w:val="en-US" w:eastAsia="zh-CN"/>
        </w:rPr>
        <w:t>12906990.78</w:t>
      </w:r>
      <w:r>
        <w:rPr>
          <w:rFonts w:hint="eastAsia" w:ascii="仿宋_GB2312" w:hAnsi="仿宋_GB2312" w:eastAsia="仿宋_GB2312" w:cs="仿宋_GB2312"/>
          <w:sz w:val="32"/>
          <w:szCs w:val="32"/>
        </w:rPr>
        <w:t>元。其中：人员经费</w:t>
      </w:r>
      <w:r>
        <w:rPr>
          <w:rFonts w:hint="eastAsia" w:ascii="仿宋_GB2312" w:hAnsi="仿宋_GB2312" w:eastAsia="仿宋_GB2312" w:cs="仿宋_GB2312"/>
          <w:sz w:val="32"/>
          <w:szCs w:val="32"/>
          <w:lang w:val="en-US" w:eastAsia="zh-CN"/>
        </w:rPr>
        <w:t>10201372.62</w:t>
      </w:r>
      <w:r>
        <w:rPr>
          <w:rFonts w:hint="eastAsia" w:ascii="仿宋_GB2312" w:hAnsi="仿宋_GB2312" w:eastAsia="仿宋_GB2312" w:cs="仿宋_GB2312"/>
          <w:sz w:val="32"/>
          <w:szCs w:val="32"/>
        </w:rPr>
        <w:t>元， 较上年</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3490285.2</w:t>
      </w:r>
      <w:r>
        <w:rPr>
          <w:rFonts w:hint="eastAsia" w:ascii="仿宋_GB2312" w:hAnsi="仿宋_GB2312" w:eastAsia="仿宋_GB2312" w:cs="仿宋_GB2312"/>
          <w:sz w:val="32"/>
          <w:szCs w:val="32"/>
        </w:rPr>
        <w:t>元，主要原因</w:t>
      </w:r>
      <w:r>
        <w:rPr>
          <w:rFonts w:hint="eastAsia" w:ascii="仿宋_GB2312" w:hAnsi="仿宋_GB2312" w:eastAsia="仿宋_GB2312" w:cs="仿宋_GB2312"/>
          <w:sz w:val="32"/>
          <w:szCs w:val="32"/>
          <w:lang w:eastAsia="zh-CN"/>
        </w:rPr>
        <w:t>是村干部工资报酬标准提高及机构改革计生站人员调入政府；</w:t>
      </w:r>
      <w:r>
        <w:rPr>
          <w:rFonts w:hint="eastAsia" w:ascii="仿宋_GB2312" w:hAnsi="仿宋_GB2312" w:eastAsia="仿宋_GB2312" w:cs="仿宋_GB2312"/>
          <w:sz w:val="32"/>
          <w:szCs w:val="32"/>
        </w:rPr>
        <w:t>公用经费</w:t>
      </w:r>
      <w:r>
        <w:rPr>
          <w:rFonts w:hint="eastAsia" w:ascii="仿宋_GB2312" w:hAnsi="仿宋_GB2312" w:eastAsia="仿宋_GB2312" w:cs="仿宋_GB2312"/>
          <w:sz w:val="32"/>
          <w:szCs w:val="32"/>
          <w:lang w:val="en-US" w:eastAsia="zh-CN"/>
        </w:rPr>
        <w:t>2705618.16</w:t>
      </w:r>
      <w:r>
        <w:rPr>
          <w:rFonts w:hint="eastAsia" w:ascii="仿宋_GB2312" w:hAnsi="仿宋_GB2312" w:eastAsia="仿宋_GB2312" w:cs="仿宋_GB2312"/>
          <w:sz w:val="32"/>
          <w:szCs w:val="32"/>
        </w:rPr>
        <w:t>元，较上年</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1315013.08</w:t>
      </w:r>
      <w:r>
        <w:rPr>
          <w:rFonts w:hint="eastAsia" w:ascii="仿宋_GB2312" w:hAnsi="仿宋_GB2312" w:eastAsia="仿宋_GB2312" w:cs="仿宋_GB2312"/>
          <w:sz w:val="32"/>
          <w:szCs w:val="32"/>
        </w:rPr>
        <w:t>元，主要原因是</w:t>
      </w:r>
      <w:r>
        <w:rPr>
          <w:rFonts w:hint="eastAsia" w:ascii="仿宋_GB2312" w:hAnsi="仿宋_GB2312" w:eastAsia="仿宋_GB2312" w:cs="仿宋_GB2312"/>
          <w:sz w:val="32"/>
          <w:szCs w:val="32"/>
          <w:lang w:eastAsia="zh-CN"/>
        </w:rPr>
        <w:t>村级办公经费标准提高</w:t>
      </w:r>
      <w:r>
        <w:rPr>
          <w:rFonts w:hint="eastAsia" w:ascii="仿宋_GB2312" w:hAnsi="仿宋_GB2312" w:eastAsia="仿宋_GB2312" w:cs="仿宋_GB2312"/>
          <w:sz w:val="32"/>
          <w:szCs w:val="32"/>
        </w:rPr>
        <w:t>。公用经费用途主要包括办公费、邮电费、差旅费、</w:t>
      </w:r>
      <w:r>
        <w:rPr>
          <w:rFonts w:hint="eastAsia" w:ascii="仿宋_GB2312" w:hAnsi="仿宋_GB2312" w:eastAsia="仿宋_GB2312" w:cs="仿宋_GB2312"/>
          <w:sz w:val="32"/>
          <w:szCs w:val="32"/>
          <w:lang w:eastAsia="zh-CN"/>
        </w:rPr>
        <w:t>劳务费、福利费、其他交通</w:t>
      </w:r>
      <w:r>
        <w:rPr>
          <w:rFonts w:hint="eastAsia" w:ascii="仿宋_GB2312" w:hAnsi="仿宋_GB2312" w:eastAsia="仿宋_GB2312" w:cs="仿宋_GB2312"/>
          <w:sz w:val="32"/>
          <w:szCs w:val="32"/>
        </w:rPr>
        <w:t>费等</w:t>
      </w:r>
      <w:r>
        <w:rPr>
          <w:rFonts w:hint="eastAsia" w:ascii="仿宋_GB2312" w:hAnsi="仿宋_GB2312" w:eastAsia="仿宋_GB2312" w:cs="仿宋_GB2312"/>
          <w:sz w:val="32"/>
          <w:szCs w:val="32"/>
          <w:lang w:eastAsia="zh-CN"/>
        </w:rPr>
        <w:t>，项目经费3319043.8元，</w:t>
      </w:r>
      <w:r>
        <w:rPr>
          <w:rFonts w:hint="eastAsia" w:ascii="仿宋_GB2312" w:hAnsi="仿宋_GB2312" w:eastAsia="仿宋_GB2312" w:cs="仿宋_GB2312"/>
          <w:sz w:val="32"/>
          <w:szCs w:val="32"/>
        </w:rPr>
        <w:t>较上年</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256625.93</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，减少的主要原因是文化服务设施等专项项目减少</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四、“三公”经费情况说明</w:t>
      </w:r>
      <w:r>
        <w:rPr>
          <w:rFonts w:hint="eastAsia" w:ascii="黑体" w:hAnsi="黑体" w:eastAsia="黑体" w:cs="黑体"/>
          <w:sz w:val="32"/>
          <w:szCs w:val="32"/>
          <w:lang w:eastAsia="zh-CN"/>
        </w:rPr>
        <w:br w:type="textWrapping"/>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b/>
          <w:bCs/>
          <w:sz w:val="32"/>
          <w:szCs w:val="32"/>
          <w:lang w:eastAsia="zh-CN"/>
        </w:rPr>
        <w:t>（一）“三公”经费支出总额情况</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val="en-US" w:eastAsia="zh-CN"/>
        </w:rPr>
        <w:t xml:space="preserve">    2020</w:t>
      </w:r>
      <w:r>
        <w:rPr>
          <w:rFonts w:hint="eastAsia" w:ascii="仿宋_GB2312" w:hAnsi="仿宋_GB2312" w:eastAsia="仿宋_GB2312" w:cs="仿宋_GB2312"/>
          <w:sz w:val="32"/>
          <w:szCs w:val="32"/>
          <w:lang w:eastAsia="zh-CN"/>
        </w:rPr>
        <w:t>年度本单位“三公”经费支出总额</w:t>
      </w:r>
      <w:r>
        <w:rPr>
          <w:rFonts w:hint="eastAsia" w:ascii="仿宋_GB2312" w:hAnsi="仿宋_GB2312" w:eastAsia="仿宋_GB2312" w:cs="仿宋_GB2312"/>
          <w:sz w:val="32"/>
          <w:szCs w:val="32"/>
          <w:lang w:val="en-US" w:eastAsia="zh-CN"/>
        </w:rPr>
        <w:t>62777.33元（其中：</w:t>
      </w:r>
      <w:r>
        <w:rPr>
          <w:rFonts w:hint="eastAsia" w:ascii="仿宋_GB2312" w:eastAsia="仿宋_GB2312" w:cs="Arial"/>
          <w:color w:val="333333"/>
          <w:sz w:val="32"/>
          <w:szCs w:val="32"/>
          <w:shd w:val="clear" w:color="auto" w:fill="FFFFFF"/>
        </w:rPr>
        <w:t>出国（境）活动费</w:t>
      </w:r>
      <w:r>
        <w:rPr>
          <w:rFonts w:ascii="仿宋_GB2312" w:eastAsia="仿宋_GB2312" w:cs="Arial"/>
          <w:color w:val="333333"/>
          <w:sz w:val="32"/>
          <w:szCs w:val="32"/>
          <w:shd w:val="clear" w:color="auto" w:fill="FFFFFF"/>
        </w:rPr>
        <w:t>0</w:t>
      </w:r>
      <w:r>
        <w:rPr>
          <w:rFonts w:hint="eastAsia" w:ascii="仿宋_GB2312" w:eastAsia="仿宋_GB2312" w:cs="Arial"/>
          <w:color w:val="333333"/>
          <w:sz w:val="32"/>
          <w:szCs w:val="32"/>
          <w:shd w:val="clear" w:color="auto" w:fill="FFFFFF"/>
        </w:rPr>
        <w:t>元，公务用车运行维护费</w:t>
      </w:r>
      <w:r>
        <w:rPr>
          <w:rFonts w:hint="eastAsia" w:ascii="仿宋_GB2312" w:eastAsia="仿宋_GB2312" w:cs="Arial"/>
          <w:color w:val="333333"/>
          <w:sz w:val="32"/>
          <w:szCs w:val="32"/>
          <w:shd w:val="clear" w:color="auto" w:fill="FFFFFF"/>
          <w:lang w:val="en-US" w:eastAsia="zh-CN"/>
        </w:rPr>
        <w:t>62777.33</w:t>
      </w:r>
      <w:r>
        <w:rPr>
          <w:rFonts w:hint="eastAsia" w:ascii="仿宋_GB2312" w:eastAsia="仿宋_GB2312" w:cs="Arial"/>
          <w:color w:val="333333"/>
          <w:sz w:val="32"/>
          <w:szCs w:val="32"/>
          <w:shd w:val="clear" w:color="auto" w:fill="FFFFFF"/>
        </w:rPr>
        <w:t>元</w:t>
      </w:r>
      <w:r>
        <w:rPr>
          <w:rFonts w:hint="eastAsia" w:ascii="仿宋_GB2312" w:eastAsia="仿宋_GB2312" w:cs="Arial"/>
          <w:color w:val="333333"/>
          <w:sz w:val="32"/>
          <w:szCs w:val="32"/>
          <w:shd w:val="clear" w:color="auto" w:fill="FFFFFF"/>
          <w:lang w:eastAsia="zh-CN"/>
        </w:rPr>
        <w:t>，</w:t>
      </w:r>
      <w:r>
        <w:rPr>
          <w:rFonts w:hint="eastAsia" w:ascii="仿宋_GB2312" w:eastAsia="仿宋_GB2312" w:cs="Arial"/>
          <w:color w:val="333333"/>
          <w:sz w:val="32"/>
          <w:szCs w:val="32"/>
          <w:shd w:val="clear" w:color="auto" w:fill="FFFFFF"/>
        </w:rPr>
        <w:t>公务接待费</w:t>
      </w:r>
      <w:r>
        <w:rPr>
          <w:rFonts w:hint="eastAsia" w:ascii="仿宋_GB2312" w:eastAsia="仿宋_GB2312" w:cs="Arial"/>
          <w:color w:val="333333"/>
          <w:sz w:val="32"/>
          <w:szCs w:val="32"/>
          <w:shd w:val="clear" w:color="auto" w:fill="FFFFFF"/>
          <w:lang w:val="en-US" w:eastAsia="zh-CN"/>
        </w:rPr>
        <w:t>0.0</w:t>
      </w:r>
      <w:r>
        <w:rPr>
          <w:rFonts w:hint="eastAsia" w:ascii="仿宋_GB2312" w:eastAsia="仿宋_GB2312" w:cs="Arial"/>
          <w:color w:val="333333"/>
          <w:sz w:val="32"/>
          <w:szCs w:val="32"/>
          <w:shd w:val="clear" w:color="auto" w:fill="FFFFFF"/>
        </w:rPr>
        <w:t>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w:t>
      </w:r>
      <w:r>
        <w:rPr>
          <w:rFonts w:hint="eastAsia" w:ascii="仿宋_GB2312" w:eastAsia="仿宋_GB2312" w:cs="Arial"/>
          <w:color w:val="333333"/>
          <w:sz w:val="32"/>
          <w:szCs w:val="32"/>
          <w:shd w:val="clear" w:color="auto" w:fill="FFFFFF"/>
          <w:lang w:eastAsia="zh-CN"/>
        </w:rPr>
        <w:t>较上年比较，增加</w:t>
      </w:r>
      <w:r>
        <w:rPr>
          <w:rFonts w:hint="eastAsia" w:ascii="仿宋_GB2312" w:eastAsia="仿宋_GB2312" w:cs="Arial"/>
          <w:color w:val="333333"/>
          <w:sz w:val="32"/>
          <w:szCs w:val="32"/>
          <w:shd w:val="clear" w:color="auto" w:fill="FFFFFF"/>
          <w:lang w:val="en-US" w:eastAsia="zh-CN"/>
        </w:rPr>
        <w:t>18362.99元，主要原因是应急保障用车老旧，维修次数增多。</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eastAsia="zh-CN"/>
        </w:rPr>
        <w:t>（二）“三公”经费分项支出情况</w:t>
      </w:r>
      <w:r>
        <w:rPr>
          <w:rFonts w:hint="eastAsia" w:ascii="仿宋_GB2312" w:hAnsi="仿宋_GB2312" w:eastAsia="仿宋_GB2312" w:cs="仿宋_GB2312"/>
          <w:b/>
          <w:bCs/>
          <w:sz w:val="32"/>
          <w:szCs w:val="32"/>
          <w:lang w:eastAsia="zh-CN"/>
        </w:rPr>
        <w:br w:type="textWrapping"/>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lang w:eastAsia="zh-CN"/>
        </w:rPr>
        <w:t>年度本单位因公出国（境）费用0元。</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公务车购置费0元。</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公务车运行维护费</w:t>
      </w:r>
      <w:r>
        <w:rPr>
          <w:rFonts w:hint="eastAsia" w:ascii="仿宋_GB2312" w:eastAsia="仿宋_GB2312" w:cs="Arial"/>
          <w:color w:val="333333"/>
          <w:sz w:val="32"/>
          <w:szCs w:val="32"/>
          <w:shd w:val="clear" w:color="auto" w:fill="FFFFFF"/>
          <w:lang w:val="en-US" w:eastAsia="zh-CN"/>
        </w:rPr>
        <w:t>62777.33</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公务接待费</w:t>
      </w:r>
      <w:r>
        <w:rPr>
          <w:rFonts w:hint="eastAsia" w:ascii="仿宋_GB2312" w:eastAsia="仿宋_GB2312" w:cs="Arial"/>
          <w:color w:val="333333"/>
          <w:sz w:val="32"/>
          <w:szCs w:val="32"/>
          <w:shd w:val="clear" w:color="auto" w:fill="FFFFFF"/>
          <w:lang w:val="en-US" w:eastAsia="zh-CN"/>
        </w:rPr>
        <w:t>0.0</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eastAsia="zh-CN"/>
        </w:rPr>
        <w:t>（三）“三公”经费实物量情况</w:t>
      </w:r>
      <w:r>
        <w:rPr>
          <w:rFonts w:hint="eastAsia" w:ascii="仿宋_GB2312" w:hAnsi="仿宋_GB2312" w:eastAsia="仿宋_GB2312" w:cs="仿宋_GB2312"/>
          <w:b/>
          <w:bCs/>
          <w:sz w:val="32"/>
          <w:szCs w:val="32"/>
          <w:lang w:eastAsia="zh-CN"/>
        </w:rPr>
        <w:br w:type="textWrapping"/>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lang w:eastAsia="zh-CN"/>
        </w:rPr>
        <w:t>年本单位无因公出国（境），无公务用车购置，公务用车</w:t>
      </w:r>
      <w:r>
        <w:rPr>
          <w:rFonts w:hint="eastAsia" w:ascii="仿宋_GB2312" w:hAnsi="仿宋_GB2312" w:eastAsia="仿宋_GB2312" w:cs="仿宋_GB2312"/>
          <w:sz w:val="32"/>
          <w:szCs w:val="32"/>
          <w:lang w:val="en-US" w:eastAsia="zh-CN"/>
        </w:rPr>
        <w:t>2辆</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五、其他需要说明的事项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（一）机关运行经费情况说明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年本</w:t>
      </w:r>
      <w:r>
        <w:rPr>
          <w:rFonts w:hint="eastAsia" w:ascii="仿宋_GB2312" w:hAnsi="仿宋_GB2312" w:eastAsia="仿宋_GB2312" w:cs="仿宋_GB2312"/>
          <w:sz w:val="32"/>
          <w:szCs w:val="32"/>
          <w:lang w:eastAsia="zh-CN"/>
        </w:rPr>
        <w:t>单位机关</w:t>
      </w:r>
      <w:r>
        <w:rPr>
          <w:rFonts w:hint="eastAsia" w:ascii="仿宋_GB2312" w:hAnsi="仿宋_GB2312" w:eastAsia="仿宋_GB2312" w:cs="仿宋_GB2312"/>
          <w:sz w:val="32"/>
          <w:szCs w:val="32"/>
        </w:rPr>
        <w:t>运行经费支出</w:t>
      </w:r>
      <w:r>
        <w:rPr>
          <w:rFonts w:hint="eastAsia" w:ascii="仿宋_GB2312" w:hAnsi="仿宋_GB2312" w:eastAsia="仿宋_GB2312" w:cs="仿宋_GB2312"/>
          <w:sz w:val="32"/>
          <w:szCs w:val="32"/>
          <w:lang w:val="en-US" w:eastAsia="zh-CN"/>
        </w:rPr>
        <w:t>2705618.16</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机关</w:t>
      </w:r>
      <w:r>
        <w:rPr>
          <w:rFonts w:hint="eastAsia" w:ascii="仿宋_GB2312" w:hAnsi="仿宋_GB2312" w:eastAsia="仿宋_GB2312" w:cs="仿宋_GB2312"/>
          <w:sz w:val="32"/>
          <w:szCs w:val="32"/>
        </w:rPr>
        <w:t>运行经费主要用于开支办公费、</w:t>
      </w:r>
      <w:r>
        <w:rPr>
          <w:rFonts w:hint="eastAsia" w:ascii="仿宋_GB2312" w:hAnsi="仿宋_GB2312" w:eastAsia="仿宋_GB2312" w:cs="仿宋_GB2312"/>
          <w:sz w:val="32"/>
          <w:szCs w:val="32"/>
          <w:lang w:eastAsia="zh-CN"/>
        </w:rPr>
        <w:t>邮</w:t>
      </w:r>
      <w:r>
        <w:rPr>
          <w:rFonts w:hint="eastAsia" w:ascii="仿宋_GB2312" w:hAnsi="仿宋_GB2312" w:eastAsia="仿宋_GB2312" w:cs="仿宋_GB2312"/>
          <w:sz w:val="32"/>
          <w:szCs w:val="32"/>
        </w:rPr>
        <w:t>电费、差旅费、</w:t>
      </w:r>
      <w:r>
        <w:rPr>
          <w:rFonts w:hint="eastAsia" w:ascii="仿宋_GB2312" w:hAnsi="仿宋_GB2312" w:eastAsia="仿宋_GB2312" w:cs="仿宋_GB2312"/>
          <w:sz w:val="32"/>
          <w:szCs w:val="32"/>
          <w:lang w:eastAsia="zh-CN"/>
        </w:rPr>
        <w:t>劳务</w:t>
      </w:r>
      <w:r>
        <w:rPr>
          <w:rFonts w:hint="eastAsia" w:ascii="仿宋_GB2312" w:hAnsi="仿宋_GB2312" w:eastAsia="仿宋_GB2312" w:cs="仿宋_GB2312"/>
          <w:sz w:val="32"/>
          <w:szCs w:val="32"/>
        </w:rPr>
        <w:t>费、</w:t>
      </w:r>
      <w:r>
        <w:rPr>
          <w:rFonts w:hint="eastAsia" w:ascii="仿宋_GB2312" w:hAnsi="仿宋_GB2312" w:eastAsia="仿宋_GB2312" w:cs="仿宋_GB2312"/>
          <w:sz w:val="32"/>
          <w:szCs w:val="32"/>
          <w:lang w:eastAsia="zh-CN"/>
        </w:rPr>
        <w:t>其他交通费</w:t>
      </w:r>
      <w:r>
        <w:rPr>
          <w:rFonts w:hint="eastAsia" w:ascii="仿宋_GB2312" w:hAnsi="仿宋_GB2312" w:eastAsia="仿宋_GB2312" w:cs="仿宋_GB2312"/>
          <w:sz w:val="32"/>
          <w:szCs w:val="32"/>
        </w:rPr>
        <w:t>等。机关运行经费较201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1315013.08</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lang w:val="en-US" w:eastAsia="zh-CN"/>
        </w:rPr>
        <w:t>94.56</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补发增资、取暖费和村级办公费用和干部工资标准提高、机构改革计生站人员调入政府</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（二）国有资产占用情况说明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截至</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年12月31日，固定资产</w:t>
      </w:r>
      <w:r>
        <w:rPr>
          <w:rFonts w:hint="eastAsia" w:ascii="仿宋_GB2312" w:hAnsi="仿宋_GB2312" w:eastAsia="仿宋_GB2312" w:cs="仿宋_GB2312"/>
          <w:sz w:val="32"/>
          <w:szCs w:val="32"/>
          <w:lang w:eastAsia="zh-CN"/>
        </w:rPr>
        <w:t>原值</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3841547.97</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val="en-US" w:eastAsia="zh-CN"/>
        </w:rPr>
        <w:t>,累计折旧2189377.93元，净值1652170.04元。</w:t>
      </w:r>
      <w:r>
        <w:rPr>
          <w:rFonts w:hint="eastAsia" w:ascii="仿宋_GB2312" w:hAnsi="仿宋_GB2312" w:eastAsia="仿宋_GB2312" w:cs="仿宋_GB2312"/>
          <w:sz w:val="32"/>
          <w:szCs w:val="32"/>
        </w:rPr>
        <w:t>其中：通用设备</w:t>
      </w:r>
      <w:r>
        <w:rPr>
          <w:rFonts w:hint="eastAsia" w:ascii="仿宋_GB2312" w:hAnsi="仿宋_GB2312" w:eastAsia="仿宋_GB2312" w:cs="仿宋_GB2312"/>
          <w:sz w:val="32"/>
          <w:szCs w:val="32"/>
          <w:lang w:val="en-US" w:eastAsia="zh-CN"/>
        </w:rPr>
        <w:t>672444.63</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val="en-US" w:eastAsia="zh-CN"/>
        </w:rPr>
        <w:t>累计折旧532944.12元，净值139500.51元，</w:t>
      </w:r>
      <w:r>
        <w:rPr>
          <w:rFonts w:hint="eastAsia" w:ascii="仿宋_GB2312" w:hAnsi="仿宋_GB2312" w:eastAsia="仿宋_GB2312" w:cs="仿宋_GB2312"/>
          <w:sz w:val="32"/>
          <w:szCs w:val="32"/>
        </w:rPr>
        <w:t>家具、用具、装具及动植物</w:t>
      </w:r>
      <w:r>
        <w:rPr>
          <w:rFonts w:hint="eastAsia" w:ascii="仿宋_GB2312" w:hAnsi="仿宋_GB2312" w:eastAsia="仿宋_GB2312" w:cs="仿宋_GB2312"/>
          <w:sz w:val="32"/>
          <w:szCs w:val="32"/>
          <w:lang w:val="en-US" w:eastAsia="zh-CN"/>
        </w:rPr>
        <w:t>108173.11</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val="en-US" w:eastAsia="zh-CN"/>
        </w:rPr>
        <w:t>累计折旧53287.15元，净值54885.96元，</w:t>
      </w:r>
      <w:r>
        <w:rPr>
          <w:rFonts w:hint="eastAsia" w:ascii="仿宋_GB2312" w:hAnsi="仿宋_GB2312" w:eastAsia="仿宋_GB2312" w:cs="仿宋_GB2312"/>
          <w:sz w:val="32"/>
          <w:szCs w:val="32"/>
        </w:rPr>
        <w:t>土地、房屋建筑物</w:t>
      </w:r>
      <w:r>
        <w:rPr>
          <w:rFonts w:hint="eastAsia" w:ascii="仿宋_GB2312" w:hAnsi="仿宋_GB2312" w:eastAsia="仿宋_GB2312" w:cs="仿宋_GB2312"/>
          <w:sz w:val="32"/>
          <w:szCs w:val="32"/>
          <w:lang w:val="en-US" w:eastAsia="zh-CN"/>
        </w:rPr>
        <w:t>3841549.97</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累计折旧2189377.93元，净值1652172.04元，无形资产2元。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（三）政府采购支出情况说明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年本部门</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政府采购</w:t>
      </w:r>
      <w:r>
        <w:rPr>
          <w:rFonts w:hint="eastAsia" w:ascii="仿宋_GB2312" w:hAnsi="仿宋_GB2312" w:eastAsia="仿宋_GB2312" w:cs="仿宋_GB2312"/>
          <w:sz w:val="32"/>
          <w:szCs w:val="32"/>
          <w:lang w:eastAsia="zh-CN"/>
        </w:rPr>
        <w:t>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）预算绩效管理情况说明</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根据财政预算绩效管理要求，我单位组织开展部门整体支出绩效评价，共涉及资金</w:t>
      </w:r>
      <w:r>
        <w:rPr>
          <w:rFonts w:hint="eastAsia" w:ascii="仿宋_GB2312" w:hAnsi="仿宋_GB2312" w:eastAsia="仿宋_GB2312" w:cs="仿宋_GB2312"/>
          <w:sz w:val="32"/>
          <w:szCs w:val="32"/>
          <w:lang w:val="en-US" w:eastAsia="zh-CN"/>
        </w:rPr>
        <w:t>16226034.58</w:t>
      </w:r>
      <w:r>
        <w:rPr>
          <w:rFonts w:hint="eastAsia" w:ascii="仿宋_GB2312" w:eastAsia="仿宋_GB2312"/>
          <w:sz w:val="32"/>
          <w:szCs w:val="32"/>
          <w:lang w:val="en-US" w:eastAsia="zh-CN"/>
        </w:rPr>
        <w:t>元（</w:t>
      </w:r>
      <w:r>
        <w:rPr>
          <w:rFonts w:hint="eastAsia" w:ascii="仿宋_GB2312" w:hAnsi="仿宋_GB2312" w:eastAsia="仿宋_GB2312" w:cs="仿宋_GB2312"/>
          <w:sz w:val="32"/>
          <w:szCs w:val="32"/>
          <w:lang w:eastAsia="zh-CN"/>
        </w:rPr>
        <w:t>基本支出</w:t>
      </w:r>
      <w:r>
        <w:rPr>
          <w:rFonts w:hint="eastAsia" w:ascii="仿宋_GB2312" w:hAnsi="仿宋_GB2312" w:eastAsia="仿宋_GB2312" w:cs="仿宋_GB2312"/>
          <w:sz w:val="32"/>
          <w:szCs w:val="32"/>
          <w:lang w:val="en-US" w:eastAsia="zh-CN"/>
        </w:rPr>
        <w:t>12906990.78元，项目支出3319043.8元</w:t>
      </w:r>
      <w:r>
        <w:rPr>
          <w:rFonts w:hint="eastAsia" w:ascii="仿宋_GB2312" w:eastAsia="仿宋_GB2312"/>
          <w:sz w:val="32"/>
          <w:szCs w:val="32"/>
          <w:lang w:val="en-US" w:eastAsia="zh-CN"/>
        </w:rPr>
        <w:t>），整体绩效评价结果为</w:t>
      </w:r>
      <w:r>
        <w:rPr>
          <w:rFonts w:hint="eastAsia" w:ascii="仿宋_GB2312" w:hAnsi="仿宋_GB2312" w:eastAsia="仿宋_GB2312" w:cs="仿宋_GB2312"/>
          <w:b w:val="0"/>
          <w:i w:val="0"/>
          <w:snapToGrid/>
          <w:color w:val="2F2F2F"/>
          <w:sz w:val="32"/>
          <w:szCs w:val="32"/>
          <w:shd w:val="clear" w:color="auto" w:fill="FFFFFF"/>
          <w:lang w:eastAsia="zh-CN"/>
        </w:rPr>
        <w:t>“优”，</w:t>
      </w:r>
      <w:r>
        <w:rPr>
          <w:rFonts w:hint="eastAsia" w:ascii="仿宋_GB2312" w:eastAsia="仿宋_GB2312"/>
          <w:sz w:val="32"/>
          <w:szCs w:val="32"/>
          <w:lang w:val="en-US" w:eastAsia="zh-CN"/>
        </w:rPr>
        <w:t>项目支出绩效评价未委托第三方机构开展（附件2：</w:t>
      </w:r>
      <w:r>
        <w:rPr>
          <w:rFonts w:hint="eastAsia" w:ascii="仿宋_GB2312" w:hAnsi="仿宋_GB2312" w:eastAsia="仿宋_GB2312" w:cs="仿宋_GB2312"/>
          <w:sz w:val="32"/>
          <w:szCs w:val="32"/>
          <w:lang w:val="en-US" w:eastAsia="zh-CN"/>
        </w:rPr>
        <w:t>宁县盘克镇人民政府2020年度</w:t>
      </w:r>
      <w:r>
        <w:rPr>
          <w:rFonts w:hint="eastAsia" w:ascii="仿宋_GB2312" w:eastAsia="仿宋_GB2312"/>
          <w:sz w:val="32"/>
          <w:szCs w:val="32"/>
          <w:lang w:val="en-US" w:eastAsia="zh-CN"/>
        </w:rPr>
        <w:t>部门整体支出绩效评价报告）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 政府性基金财政拨款情况说明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Arial"/>
          <w:color w:val="333333"/>
          <w:sz w:val="32"/>
          <w:szCs w:val="32"/>
          <w:shd w:val="clear" w:color="auto" w:fill="FFFFFF"/>
          <w:lang w:val="en-US" w:eastAsia="zh-CN"/>
        </w:rPr>
      </w:pPr>
      <w:r>
        <w:rPr>
          <w:rFonts w:hint="eastAsia" w:ascii="仿宋_GB2312" w:eastAsia="仿宋_GB2312" w:cs="Arial"/>
          <w:color w:val="333333"/>
          <w:sz w:val="32"/>
          <w:szCs w:val="32"/>
          <w:shd w:val="clear" w:color="auto" w:fill="FFFFFF"/>
          <w:lang w:val="en-US" w:eastAsia="zh-CN"/>
        </w:rPr>
        <w:t>2020年政府性基金财政拨款200000元，年初结转和结余0.0元，主要用于老年人日间照料中心维修项目。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六、专业名词解释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（一）财政拨款收入</w:t>
      </w:r>
      <w:r>
        <w:rPr>
          <w:rFonts w:hint="eastAsia" w:ascii="仿宋_GB2312" w:hAnsi="仿宋_GB2312" w:eastAsia="仿宋_GB2312" w:cs="仿宋_GB2312"/>
          <w:sz w:val="32"/>
          <w:szCs w:val="32"/>
        </w:rPr>
        <w:t>：指本年度从本级财政部门取得的财政拨款，包括一般公共预算财政拨款和政府性基金预算财政拨款。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（二）事业收入：</w:t>
      </w:r>
      <w:r>
        <w:rPr>
          <w:rFonts w:hint="eastAsia" w:ascii="仿宋_GB2312" w:hAnsi="仿宋_GB2312" w:eastAsia="仿宋_GB2312" w:cs="仿宋_GB2312"/>
          <w:sz w:val="32"/>
          <w:szCs w:val="32"/>
        </w:rPr>
        <w:t>指事业单位开展专业业务活动及其辅助活动取得的收入；事业单位收到的财政专户实际核拨的教育收费等资金在此反映。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（三）经营收入</w:t>
      </w:r>
      <w:r>
        <w:rPr>
          <w:rFonts w:hint="eastAsia" w:ascii="仿宋_GB2312" w:hAnsi="仿宋_GB2312" w:eastAsia="仿宋_GB2312" w:cs="仿宋_GB2312"/>
          <w:sz w:val="32"/>
          <w:szCs w:val="32"/>
        </w:rPr>
        <w:t>：指事业单位在专业业务活动及其辅助活动之外开展非独立核算经营活动取得的收入。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（四） 其他收入：</w:t>
      </w:r>
      <w:r>
        <w:rPr>
          <w:rFonts w:hint="eastAsia" w:ascii="仿宋_GB2312" w:hAnsi="仿宋_GB2312" w:eastAsia="仿宋_GB2312" w:cs="仿宋_GB2312"/>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（五）用事业基金弥补收支差额：</w:t>
      </w:r>
      <w:r>
        <w:rPr>
          <w:rFonts w:hint="eastAsia" w:ascii="仿宋_GB2312" w:hAnsi="仿宋_GB2312" w:eastAsia="仿宋_GB2312" w:cs="仿宋_GB2312"/>
          <w:sz w:val="32"/>
          <w:szCs w:val="32"/>
        </w:rPr>
        <w:t>指事业单位在当年的“财政 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（六）年初结转和结余：</w:t>
      </w:r>
      <w:r>
        <w:rPr>
          <w:rFonts w:hint="eastAsia" w:ascii="仿宋_GB2312" w:hAnsi="仿宋_GB2312" w:eastAsia="仿宋_GB2312" w:cs="仿宋_GB2312"/>
          <w:sz w:val="32"/>
          <w:szCs w:val="32"/>
        </w:rPr>
        <w:t>指单位上年结转本年使用的基本支出结转、项目支出结转和结余、经营结余。不包括事业单位净资产项下的事业基金和专用基金。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（七）结余分配：</w:t>
      </w:r>
      <w:r>
        <w:rPr>
          <w:rFonts w:hint="eastAsia" w:ascii="仿宋_GB2312" w:hAnsi="仿宋_GB2312" w:eastAsia="仿宋_GB2312" w:cs="仿宋_GB2312"/>
          <w:sz w:val="32"/>
          <w:szCs w:val="32"/>
        </w:rPr>
        <w:t>指单位当年结余的分配情况。根据《关于事业单位提取专用基金比例问题的通知》（财教[2012]32号）规定，事业单位职工福利基金的提取比例，在单位年度非财政拨款结余的40%以内确定，国家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（八）年末结转和结余：</w:t>
      </w:r>
      <w:r>
        <w:rPr>
          <w:rFonts w:hint="eastAsia" w:ascii="仿宋_GB2312" w:hAnsi="仿宋_GB2312" w:eastAsia="仿宋_GB2312" w:cs="仿宋_GB2312"/>
          <w:sz w:val="32"/>
          <w:szCs w:val="32"/>
        </w:rPr>
        <w:t>指单位结转下年的基本支出结转、项目支出结转和结余、经营结余。不包括事业单位净资产项下的事业基金和专用基金。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（九）基本支出：</w:t>
      </w:r>
      <w:r>
        <w:rPr>
          <w:rFonts w:hint="eastAsia" w:ascii="仿宋_GB2312" w:hAnsi="仿宋_GB2312" w:eastAsia="仿宋_GB2312" w:cs="仿宋_GB2312"/>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（十）项目支出：</w:t>
      </w:r>
      <w:r>
        <w:rPr>
          <w:rFonts w:hint="eastAsia" w:ascii="仿宋_GB2312" w:hAnsi="仿宋_GB2312" w:eastAsia="仿宋_GB2312" w:cs="仿宋_GB2312"/>
          <w:sz w:val="32"/>
          <w:szCs w:val="32"/>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（十一）经营支出</w:t>
      </w:r>
      <w:r>
        <w:rPr>
          <w:rFonts w:hint="eastAsia" w:ascii="仿宋_GB2312" w:hAnsi="仿宋_GB2312" w:eastAsia="仿宋_GB2312" w:cs="仿宋_GB2312"/>
          <w:sz w:val="32"/>
          <w:szCs w:val="32"/>
        </w:rPr>
        <w:t>：指事业单位在专业业务活动及其辅助活动之外开展非独立核算经营活动发生的支出。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（十二）“三公”经费</w:t>
      </w:r>
      <w:r>
        <w:rPr>
          <w:rFonts w:hint="eastAsia" w:ascii="仿宋_GB2312" w:hAnsi="仿宋_GB2312" w:eastAsia="仿宋_GB2312" w:cs="仿宋_GB2312"/>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（十三）机关运行经费：</w:t>
      </w:r>
      <w:r>
        <w:rPr>
          <w:rFonts w:hint="eastAsia" w:ascii="仿宋_GB2312" w:hAnsi="仿宋_GB2312" w:eastAsia="仿宋_GB2312" w:cs="仿宋_GB2312"/>
          <w:sz w:val="32"/>
          <w:szCs w:val="32"/>
        </w:rPr>
        <w:t>为保障行政单位（含参照公务员法管理的事业单位）运行用于购买货物和服务等的各项公用经费，包括办公及印刷费、邮电 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（十四）工资福利支出（支出经济分类科目类级）</w:t>
      </w:r>
      <w:r>
        <w:rPr>
          <w:rFonts w:hint="eastAsia" w:ascii="仿宋_GB2312" w:hAnsi="仿宋_GB2312" w:eastAsia="仿宋_GB2312" w:cs="仿宋_GB2312"/>
          <w:sz w:val="32"/>
          <w:szCs w:val="32"/>
        </w:rPr>
        <w:t>：反映单位开支的在职职工和编制外长期聘用人员的各类劳动报酬，以及为上述人员缴纳的各项社会保险费等。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（十五）商品和服务支出（支出经济分类科目类级）：</w:t>
      </w:r>
      <w:r>
        <w:rPr>
          <w:rFonts w:hint="eastAsia" w:ascii="仿宋_GB2312" w:hAnsi="仿宋_GB2312" w:eastAsia="仿宋_GB2312" w:cs="仿宋_GB2312"/>
          <w:sz w:val="32"/>
          <w:szCs w:val="32"/>
        </w:rPr>
        <w:t>反映单位购买商品和服务的支出（不包括用于购置固定资产的支出、战略性和应急储备支出）。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（十六）对个人和家庭的补助（支出经济分类科目类级）</w:t>
      </w:r>
      <w:r>
        <w:rPr>
          <w:rFonts w:hint="eastAsia" w:ascii="仿宋_GB2312" w:hAnsi="仿宋_GB2312" w:eastAsia="仿宋_GB2312" w:cs="仿宋_GB2312"/>
          <w:sz w:val="32"/>
          <w:szCs w:val="32"/>
        </w:rPr>
        <w:t>：反映用于对个人和家庭的补助支出。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（十七）其他资本性支出（支出经济分类科目类级）：</w:t>
      </w:r>
      <w:r>
        <w:rPr>
          <w:rFonts w:hint="eastAsia" w:ascii="仿宋_GB2312" w:hAnsi="仿宋_GB2312" w:eastAsia="仿宋_GB2312" w:cs="仿宋_GB2312"/>
          <w:sz w:val="32"/>
          <w:szCs w:val="32"/>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i w:val="0"/>
          <w:caps w:val="0"/>
          <w:color w:val="000000"/>
          <w:spacing w:val="0"/>
          <w:sz w:val="32"/>
          <w:szCs w:val="32"/>
          <w:shd w:val="clear" w:color="auto" w:fill="FFFFFF"/>
        </w:rPr>
        <w:t>附件</w:t>
      </w:r>
      <w:r>
        <w:rPr>
          <w:rFonts w:hint="eastAsia" w:ascii="仿宋_GB2312" w:hAnsi="仿宋_GB2312" w:eastAsia="仿宋_GB2312" w:cs="仿宋_GB2312"/>
          <w:b/>
          <w:bCs/>
          <w:i w:val="0"/>
          <w:caps w:val="0"/>
          <w:color w:val="000000"/>
          <w:spacing w:val="0"/>
          <w:sz w:val="32"/>
          <w:szCs w:val="32"/>
          <w:shd w:val="clear" w:color="auto" w:fill="FFFFFF"/>
          <w:lang w:val="en-US" w:eastAsia="zh-CN"/>
        </w:rPr>
        <w:t>1</w:t>
      </w:r>
      <w:r>
        <w:rPr>
          <w:rFonts w:hint="eastAsia" w:ascii="仿宋_GB2312" w:hAnsi="仿宋_GB2312" w:eastAsia="仿宋_GB2312" w:cs="仿宋_GB2312"/>
          <w:b/>
          <w:bCs/>
          <w:i w:val="0"/>
          <w:caps w:val="0"/>
          <w:color w:val="000000"/>
          <w:spacing w:val="0"/>
          <w:sz w:val="32"/>
          <w:szCs w:val="32"/>
          <w:shd w:val="clear" w:color="auto" w:fill="FFFFFF"/>
        </w:rPr>
        <w:t>：</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"http://czt.gansu.gov.cn:81/doc/2018_08/{41690D0E-808B-4D5E-8327-EF9A9A4D3351}.xls" \o "甘肃省财政厅2017年度部门决算公开表" \t "http://czt.gansu.gov.cn:81/_blank"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宁县盘克镇人民政府2020年度部门决算公开表</w:t>
      </w:r>
      <w:r>
        <w:rPr>
          <w:rFonts w:hint="eastAsia" w:ascii="仿宋_GB2312" w:hAnsi="仿宋_GB2312" w:eastAsia="仿宋_GB2312" w:cs="仿宋_GB2312"/>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eastAsia="仿宋_GB2312"/>
          <w:sz w:val="32"/>
          <w:szCs w:val="32"/>
        </w:rPr>
      </w:pPr>
      <w:r>
        <w:rPr>
          <w:rFonts w:hint="eastAsia" w:ascii="仿宋_GB2312" w:hAnsi="仿宋_GB2312" w:eastAsia="仿宋_GB2312" w:cs="仿宋_GB2312"/>
          <w:b/>
          <w:bCs/>
          <w:i w:val="0"/>
          <w:caps w:val="0"/>
          <w:color w:val="000000"/>
          <w:spacing w:val="0"/>
          <w:sz w:val="32"/>
          <w:szCs w:val="32"/>
          <w:shd w:val="clear" w:color="auto" w:fill="FFFFFF"/>
        </w:rPr>
        <w:t>附件</w:t>
      </w:r>
      <w:r>
        <w:rPr>
          <w:rFonts w:hint="eastAsia" w:ascii="仿宋_GB2312" w:hAnsi="仿宋_GB2312" w:eastAsia="仿宋_GB2312" w:cs="仿宋_GB2312"/>
          <w:b/>
          <w:bCs/>
          <w:i w:val="0"/>
          <w:caps w:val="0"/>
          <w:color w:val="000000"/>
          <w:spacing w:val="0"/>
          <w:sz w:val="32"/>
          <w:szCs w:val="32"/>
          <w:shd w:val="clear" w:color="auto" w:fill="FFFFFF"/>
          <w:lang w:val="en-US" w:eastAsia="zh-CN"/>
        </w:rPr>
        <w:t>2</w:t>
      </w:r>
      <w:r>
        <w:rPr>
          <w:rFonts w:hint="eastAsia" w:ascii="仿宋_GB2312" w:hAnsi="仿宋_GB2312" w:eastAsia="仿宋_GB2312" w:cs="仿宋_GB2312"/>
          <w:b/>
          <w:bCs/>
          <w:i w:val="0"/>
          <w:caps w:val="0"/>
          <w:color w:val="000000"/>
          <w:spacing w:val="0"/>
          <w:sz w:val="32"/>
          <w:szCs w:val="32"/>
          <w:shd w:val="clear" w:color="auto" w:fill="FFFFFF"/>
        </w:rPr>
        <w:t>：</w:t>
      </w:r>
      <w:r>
        <w:rPr>
          <w:rFonts w:hint="eastAsia" w:ascii="仿宋_GB2312" w:hAnsi="仿宋_GB2312" w:eastAsia="仿宋_GB2312" w:cs="仿宋_GB2312"/>
          <w:sz w:val="32"/>
          <w:szCs w:val="32"/>
          <w:lang w:val="en-US" w:eastAsia="zh-CN"/>
        </w:rPr>
        <w:t>宁县盘克镇人民政府2020年度</w:t>
      </w:r>
      <w:r>
        <w:rPr>
          <w:rFonts w:hint="eastAsia" w:ascii="仿宋_GB2312" w:eastAsia="仿宋_GB2312"/>
          <w:sz w:val="32"/>
          <w:szCs w:val="32"/>
          <w:lang w:val="en-US" w:eastAsia="zh-CN"/>
        </w:rPr>
        <w:t>部门整体支出绩效评价报告</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C8A165"/>
    <w:multiLevelType w:val="singleLevel"/>
    <w:tmpl w:val="8FC8A16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xNDliZTNiNDUzMzZmOTVmNWNmNDBhNjMyMTE1ZDEifQ=="/>
  </w:docVars>
  <w:rsids>
    <w:rsidRoot w:val="73CB2C12"/>
    <w:rsid w:val="00014FF9"/>
    <w:rsid w:val="004954CA"/>
    <w:rsid w:val="006A13ED"/>
    <w:rsid w:val="00934D2A"/>
    <w:rsid w:val="00DB591B"/>
    <w:rsid w:val="01202FF4"/>
    <w:rsid w:val="01A8776A"/>
    <w:rsid w:val="02692D07"/>
    <w:rsid w:val="02744BFD"/>
    <w:rsid w:val="02B720FB"/>
    <w:rsid w:val="031B095C"/>
    <w:rsid w:val="03CC4517"/>
    <w:rsid w:val="03CE0D31"/>
    <w:rsid w:val="03F64DA2"/>
    <w:rsid w:val="04360891"/>
    <w:rsid w:val="04EC0FA6"/>
    <w:rsid w:val="05611705"/>
    <w:rsid w:val="05EB385E"/>
    <w:rsid w:val="05F65173"/>
    <w:rsid w:val="06344459"/>
    <w:rsid w:val="06485EE8"/>
    <w:rsid w:val="06A35AF4"/>
    <w:rsid w:val="06C05DD5"/>
    <w:rsid w:val="074464FF"/>
    <w:rsid w:val="08306547"/>
    <w:rsid w:val="08E80ADB"/>
    <w:rsid w:val="093F56AD"/>
    <w:rsid w:val="09B3087F"/>
    <w:rsid w:val="09E0240E"/>
    <w:rsid w:val="0A8B791B"/>
    <w:rsid w:val="0AD611C6"/>
    <w:rsid w:val="0B18000A"/>
    <w:rsid w:val="0B46595E"/>
    <w:rsid w:val="0C0B33A3"/>
    <w:rsid w:val="0D085448"/>
    <w:rsid w:val="0D2F512B"/>
    <w:rsid w:val="0D84178B"/>
    <w:rsid w:val="0DD574EF"/>
    <w:rsid w:val="0E582638"/>
    <w:rsid w:val="0F073025"/>
    <w:rsid w:val="0F0C1B25"/>
    <w:rsid w:val="0F230A2C"/>
    <w:rsid w:val="0FEC3875"/>
    <w:rsid w:val="106D7BB9"/>
    <w:rsid w:val="109A0412"/>
    <w:rsid w:val="112522CE"/>
    <w:rsid w:val="11740F3E"/>
    <w:rsid w:val="11D955ED"/>
    <w:rsid w:val="11F7335A"/>
    <w:rsid w:val="123D61F1"/>
    <w:rsid w:val="1263552E"/>
    <w:rsid w:val="127442B1"/>
    <w:rsid w:val="1285483F"/>
    <w:rsid w:val="13A0645A"/>
    <w:rsid w:val="14F80B71"/>
    <w:rsid w:val="156D7CEB"/>
    <w:rsid w:val="15A83BD6"/>
    <w:rsid w:val="15CA4E27"/>
    <w:rsid w:val="16307DD5"/>
    <w:rsid w:val="171012C3"/>
    <w:rsid w:val="17A36759"/>
    <w:rsid w:val="17C301BA"/>
    <w:rsid w:val="17E02876"/>
    <w:rsid w:val="18B15E34"/>
    <w:rsid w:val="18B83755"/>
    <w:rsid w:val="18BD274B"/>
    <w:rsid w:val="18D452A6"/>
    <w:rsid w:val="18E34E77"/>
    <w:rsid w:val="191A3BBB"/>
    <w:rsid w:val="19B22A62"/>
    <w:rsid w:val="1A764982"/>
    <w:rsid w:val="1AFA17A1"/>
    <w:rsid w:val="1B5F4540"/>
    <w:rsid w:val="1B816BE6"/>
    <w:rsid w:val="1BD8469F"/>
    <w:rsid w:val="1BDB476D"/>
    <w:rsid w:val="1C6B4E05"/>
    <w:rsid w:val="1CC56F74"/>
    <w:rsid w:val="1CD7395C"/>
    <w:rsid w:val="1CDA2302"/>
    <w:rsid w:val="1CF80FBC"/>
    <w:rsid w:val="1D366B09"/>
    <w:rsid w:val="1D3E5184"/>
    <w:rsid w:val="1E0E52F6"/>
    <w:rsid w:val="1E1408E1"/>
    <w:rsid w:val="1ED5294D"/>
    <w:rsid w:val="1F0C7605"/>
    <w:rsid w:val="1F3E7B82"/>
    <w:rsid w:val="1F6C668A"/>
    <w:rsid w:val="202A32D5"/>
    <w:rsid w:val="202F5958"/>
    <w:rsid w:val="20346056"/>
    <w:rsid w:val="20AA35D1"/>
    <w:rsid w:val="2268460B"/>
    <w:rsid w:val="22C27EE1"/>
    <w:rsid w:val="23013466"/>
    <w:rsid w:val="232017E4"/>
    <w:rsid w:val="232B1355"/>
    <w:rsid w:val="23BE4D35"/>
    <w:rsid w:val="245855D3"/>
    <w:rsid w:val="24633C0F"/>
    <w:rsid w:val="24BB221E"/>
    <w:rsid w:val="24D25B59"/>
    <w:rsid w:val="253918A5"/>
    <w:rsid w:val="256A4238"/>
    <w:rsid w:val="25702D93"/>
    <w:rsid w:val="25B0248E"/>
    <w:rsid w:val="265B77DC"/>
    <w:rsid w:val="269C249C"/>
    <w:rsid w:val="26B37C4C"/>
    <w:rsid w:val="27471342"/>
    <w:rsid w:val="275761A6"/>
    <w:rsid w:val="278D46B1"/>
    <w:rsid w:val="278E508C"/>
    <w:rsid w:val="27C36FF0"/>
    <w:rsid w:val="28232FF8"/>
    <w:rsid w:val="284974A6"/>
    <w:rsid w:val="284A6FE2"/>
    <w:rsid w:val="28DD4AB4"/>
    <w:rsid w:val="29495C52"/>
    <w:rsid w:val="2A3224BB"/>
    <w:rsid w:val="2A74602B"/>
    <w:rsid w:val="2ABE0601"/>
    <w:rsid w:val="2ADC4D5F"/>
    <w:rsid w:val="2AF93D96"/>
    <w:rsid w:val="2B55240C"/>
    <w:rsid w:val="2B962F08"/>
    <w:rsid w:val="2C161F32"/>
    <w:rsid w:val="2C327560"/>
    <w:rsid w:val="2CBE35F3"/>
    <w:rsid w:val="2CD906C5"/>
    <w:rsid w:val="2CF308EA"/>
    <w:rsid w:val="2D706BA4"/>
    <w:rsid w:val="2E910455"/>
    <w:rsid w:val="2EBF507A"/>
    <w:rsid w:val="2F214076"/>
    <w:rsid w:val="2FA200B5"/>
    <w:rsid w:val="302D1557"/>
    <w:rsid w:val="303A6491"/>
    <w:rsid w:val="314C139D"/>
    <w:rsid w:val="31AC4B62"/>
    <w:rsid w:val="321B4871"/>
    <w:rsid w:val="322A09BB"/>
    <w:rsid w:val="323F0A0D"/>
    <w:rsid w:val="325C1DF5"/>
    <w:rsid w:val="32DA6CF1"/>
    <w:rsid w:val="33463452"/>
    <w:rsid w:val="33AB6717"/>
    <w:rsid w:val="34274A12"/>
    <w:rsid w:val="346B5B4C"/>
    <w:rsid w:val="354315DD"/>
    <w:rsid w:val="35622F66"/>
    <w:rsid w:val="359209E6"/>
    <w:rsid w:val="35F57B4E"/>
    <w:rsid w:val="35F93F58"/>
    <w:rsid w:val="360821C9"/>
    <w:rsid w:val="364C7C4B"/>
    <w:rsid w:val="3695118D"/>
    <w:rsid w:val="36AC6E7C"/>
    <w:rsid w:val="36E3191B"/>
    <w:rsid w:val="37137842"/>
    <w:rsid w:val="37607A1B"/>
    <w:rsid w:val="379C1AB7"/>
    <w:rsid w:val="389458E9"/>
    <w:rsid w:val="38E271C6"/>
    <w:rsid w:val="38EF50F3"/>
    <w:rsid w:val="38FD0A4A"/>
    <w:rsid w:val="390C3B5F"/>
    <w:rsid w:val="394D53D7"/>
    <w:rsid w:val="3A520124"/>
    <w:rsid w:val="3A6F476D"/>
    <w:rsid w:val="3A743B2B"/>
    <w:rsid w:val="3A970701"/>
    <w:rsid w:val="3AB16640"/>
    <w:rsid w:val="3AEA1C01"/>
    <w:rsid w:val="3B6408F8"/>
    <w:rsid w:val="3CB6449C"/>
    <w:rsid w:val="3D17367C"/>
    <w:rsid w:val="3D8B1E80"/>
    <w:rsid w:val="3DC47310"/>
    <w:rsid w:val="3E480544"/>
    <w:rsid w:val="3E9B3AAC"/>
    <w:rsid w:val="3ECB61A2"/>
    <w:rsid w:val="3F595479"/>
    <w:rsid w:val="3F8B65A3"/>
    <w:rsid w:val="40327F8A"/>
    <w:rsid w:val="406459E8"/>
    <w:rsid w:val="4124054A"/>
    <w:rsid w:val="41262500"/>
    <w:rsid w:val="413B78DD"/>
    <w:rsid w:val="418F3BB6"/>
    <w:rsid w:val="41A74C0E"/>
    <w:rsid w:val="41B950DD"/>
    <w:rsid w:val="41E922BB"/>
    <w:rsid w:val="41EA0D06"/>
    <w:rsid w:val="42242AF9"/>
    <w:rsid w:val="42DA3480"/>
    <w:rsid w:val="42EA7322"/>
    <w:rsid w:val="42FB1EFE"/>
    <w:rsid w:val="43052E95"/>
    <w:rsid w:val="432F6A64"/>
    <w:rsid w:val="458273F4"/>
    <w:rsid w:val="45942208"/>
    <w:rsid w:val="462E2772"/>
    <w:rsid w:val="466256DA"/>
    <w:rsid w:val="46803752"/>
    <w:rsid w:val="46F26F06"/>
    <w:rsid w:val="46FF7B68"/>
    <w:rsid w:val="475E5335"/>
    <w:rsid w:val="47697622"/>
    <w:rsid w:val="477305DD"/>
    <w:rsid w:val="47AF6FF2"/>
    <w:rsid w:val="47DD1524"/>
    <w:rsid w:val="482434F8"/>
    <w:rsid w:val="485D37CE"/>
    <w:rsid w:val="48945C5B"/>
    <w:rsid w:val="48B0149C"/>
    <w:rsid w:val="4A1158B8"/>
    <w:rsid w:val="4A3C39CE"/>
    <w:rsid w:val="4A437BBD"/>
    <w:rsid w:val="4ADA1952"/>
    <w:rsid w:val="4B8F60FE"/>
    <w:rsid w:val="4C05146F"/>
    <w:rsid w:val="4C630141"/>
    <w:rsid w:val="4D64412C"/>
    <w:rsid w:val="4D902231"/>
    <w:rsid w:val="4D90248F"/>
    <w:rsid w:val="4DD632BD"/>
    <w:rsid w:val="4DE022A9"/>
    <w:rsid w:val="4E2A0951"/>
    <w:rsid w:val="4E3917BC"/>
    <w:rsid w:val="4E7533C2"/>
    <w:rsid w:val="4EAF685D"/>
    <w:rsid w:val="4F1A0C34"/>
    <w:rsid w:val="4F262689"/>
    <w:rsid w:val="4F48276A"/>
    <w:rsid w:val="500964B4"/>
    <w:rsid w:val="50872218"/>
    <w:rsid w:val="50B00C3E"/>
    <w:rsid w:val="510E319F"/>
    <w:rsid w:val="515D68AC"/>
    <w:rsid w:val="51605377"/>
    <w:rsid w:val="516901D6"/>
    <w:rsid w:val="517C5D31"/>
    <w:rsid w:val="518F7546"/>
    <w:rsid w:val="521B60BB"/>
    <w:rsid w:val="526A21D2"/>
    <w:rsid w:val="52BB2889"/>
    <w:rsid w:val="52CA48B3"/>
    <w:rsid w:val="53750F18"/>
    <w:rsid w:val="53A75447"/>
    <w:rsid w:val="53C00C50"/>
    <w:rsid w:val="53F44B3F"/>
    <w:rsid w:val="541D2A24"/>
    <w:rsid w:val="55045836"/>
    <w:rsid w:val="559110F1"/>
    <w:rsid w:val="55A1039F"/>
    <w:rsid w:val="56221F00"/>
    <w:rsid w:val="56226320"/>
    <w:rsid w:val="56726FFF"/>
    <w:rsid w:val="56A96C19"/>
    <w:rsid w:val="57003BCB"/>
    <w:rsid w:val="57526061"/>
    <w:rsid w:val="582D3E26"/>
    <w:rsid w:val="583028A4"/>
    <w:rsid w:val="58574421"/>
    <w:rsid w:val="58A30356"/>
    <w:rsid w:val="58BE3B5F"/>
    <w:rsid w:val="58BF526C"/>
    <w:rsid w:val="59150DD5"/>
    <w:rsid w:val="59376F65"/>
    <w:rsid w:val="5A6023DB"/>
    <w:rsid w:val="5A76489F"/>
    <w:rsid w:val="5AD30B07"/>
    <w:rsid w:val="5B1B5550"/>
    <w:rsid w:val="5BAA6C20"/>
    <w:rsid w:val="5BBA19D5"/>
    <w:rsid w:val="5C1A7B87"/>
    <w:rsid w:val="5C920BA3"/>
    <w:rsid w:val="5E282016"/>
    <w:rsid w:val="5E535FD0"/>
    <w:rsid w:val="5E8F5E47"/>
    <w:rsid w:val="5EDA3CAE"/>
    <w:rsid w:val="5EFB26C1"/>
    <w:rsid w:val="60085ACD"/>
    <w:rsid w:val="60107582"/>
    <w:rsid w:val="605D1FE8"/>
    <w:rsid w:val="606A2725"/>
    <w:rsid w:val="609205A8"/>
    <w:rsid w:val="61FB4728"/>
    <w:rsid w:val="623C52E1"/>
    <w:rsid w:val="639A3A54"/>
    <w:rsid w:val="63EA40E7"/>
    <w:rsid w:val="63F02D5F"/>
    <w:rsid w:val="643A6302"/>
    <w:rsid w:val="648670C6"/>
    <w:rsid w:val="648C1284"/>
    <w:rsid w:val="65141781"/>
    <w:rsid w:val="652C77C3"/>
    <w:rsid w:val="653F3AE4"/>
    <w:rsid w:val="65A10EC7"/>
    <w:rsid w:val="65B82022"/>
    <w:rsid w:val="66D041A7"/>
    <w:rsid w:val="67001BEB"/>
    <w:rsid w:val="670C6435"/>
    <w:rsid w:val="676477AC"/>
    <w:rsid w:val="67A87A56"/>
    <w:rsid w:val="68197467"/>
    <w:rsid w:val="685774F7"/>
    <w:rsid w:val="68E7327F"/>
    <w:rsid w:val="69130494"/>
    <w:rsid w:val="691D399C"/>
    <w:rsid w:val="69204438"/>
    <w:rsid w:val="69546588"/>
    <w:rsid w:val="69AE1966"/>
    <w:rsid w:val="69BD628C"/>
    <w:rsid w:val="69D933FD"/>
    <w:rsid w:val="6A2153F0"/>
    <w:rsid w:val="6AB03240"/>
    <w:rsid w:val="6AE96607"/>
    <w:rsid w:val="6B050641"/>
    <w:rsid w:val="6B567FFA"/>
    <w:rsid w:val="6B8337CC"/>
    <w:rsid w:val="6B9E722B"/>
    <w:rsid w:val="6BB3711F"/>
    <w:rsid w:val="6BCD5EDB"/>
    <w:rsid w:val="6BF03245"/>
    <w:rsid w:val="6C0B1C69"/>
    <w:rsid w:val="6C4913A2"/>
    <w:rsid w:val="6D4C4828"/>
    <w:rsid w:val="6EBE7759"/>
    <w:rsid w:val="6EDC5EBC"/>
    <w:rsid w:val="6F474546"/>
    <w:rsid w:val="6FC704C0"/>
    <w:rsid w:val="70437767"/>
    <w:rsid w:val="710262B0"/>
    <w:rsid w:val="71685199"/>
    <w:rsid w:val="71770196"/>
    <w:rsid w:val="71A01029"/>
    <w:rsid w:val="71E8355D"/>
    <w:rsid w:val="71FC4659"/>
    <w:rsid w:val="71FE7426"/>
    <w:rsid w:val="737B541D"/>
    <w:rsid w:val="7384516E"/>
    <w:rsid w:val="73B04B06"/>
    <w:rsid w:val="73CB2C12"/>
    <w:rsid w:val="74641D1C"/>
    <w:rsid w:val="74855561"/>
    <w:rsid w:val="74B404B4"/>
    <w:rsid w:val="74E21373"/>
    <w:rsid w:val="75597637"/>
    <w:rsid w:val="75D41DCC"/>
    <w:rsid w:val="761D3993"/>
    <w:rsid w:val="762175E4"/>
    <w:rsid w:val="763566C6"/>
    <w:rsid w:val="76E53AA2"/>
    <w:rsid w:val="7713680A"/>
    <w:rsid w:val="77E37077"/>
    <w:rsid w:val="78AC38EB"/>
    <w:rsid w:val="79044785"/>
    <w:rsid w:val="79FD24F6"/>
    <w:rsid w:val="7A1A3BB8"/>
    <w:rsid w:val="7A5603BA"/>
    <w:rsid w:val="7A977D2D"/>
    <w:rsid w:val="7AE92323"/>
    <w:rsid w:val="7AF975A2"/>
    <w:rsid w:val="7B1019BB"/>
    <w:rsid w:val="7B130E15"/>
    <w:rsid w:val="7B132215"/>
    <w:rsid w:val="7B812596"/>
    <w:rsid w:val="7C203AB8"/>
    <w:rsid w:val="7C5C2480"/>
    <w:rsid w:val="7C6046BB"/>
    <w:rsid w:val="7C65165A"/>
    <w:rsid w:val="7CA84046"/>
    <w:rsid w:val="7D146BA6"/>
    <w:rsid w:val="7D292EE5"/>
    <w:rsid w:val="7D803AB9"/>
    <w:rsid w:val="7DAD6DE3"/>
    <w:rsid w:val="7E9631A5"/>
    <w:rsid w:val="7F294FDF"/>
    <w:rsid w:val="7F7269B9"/>
    <w:rsid w:val="7FBB407D"/>
    <w:rsid w:val="7FD252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99"/>
    <w:pPr>
      <w:spacing w:after="120" w:line="480" w:lineRule="auto"/>
      <w:ind w:left="420" w:leftChars="200"/>
    </w:pPr>
  </w:style>
  <w:style w:type="paragraph" w:styleId="3">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paragraph" w:styleId="6">
    <w:name w:val="List Paragraph"/>
    <w:basedOn w:val="1"/>
    <w:qFormat/>
    <w:uiPriority w:val="34"/>
    <w:pPr>
      <w:ind w:firstLine="420" w:firstLineChars="200"/>
    </w:pPr>
  </w:style>
  <w:style w:type="paragraph" w:customStyle="1" w:styleId="7">
    <w:name w:val="Normal (Web)"/>
    <w:basedOn w:val="1"/>
    <w:qFormat/>
    <w:uiPriority w:val="0"/>
    <w:pPr>
      <w:spacing w:before="0" w:beforeLines="0" w:beforeAutospacing="0" w:after="0" w:afterLines="0" w:afterAutospacing="0"/>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4244</Words>
  <Characters>4891</Characters>
  <Lines>0</Lines>
  <Paragraphs>0</Paragraphs>
  <TotalTime>29</TotalTime>
  <ScaleCrop>false</ScaleCrop>
  <LinksUpToDate>false</LinksUpToDate>
  <CharactersWithSpaces>4939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2019-02-02T02:21:00Z</dcterms:created>
  <dc:creator>拉儿</dc:creator>
  <cp:lastModifiedBy>WPS_1660046246</cp:lastModifiedBy>
  <cp:lastPrinted>2021-08-16T07:33:00Z</cp:lastPrinted>
  <dcterms:modified xsi:type="dcterms:W3CDTF">2023-06-19T08:16:52Z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34E8E224463F421BB07FAF56C68A633B</vt:lpwstr>
  </property>
</Properties>
</file>