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ascii="黑体" w:hAnsi="黑体" w:eastAsia="黑体" w:cs="仿宋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附</w:t>
      </w: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仿宋"/>
          <w:sz w:val="24"/>
          <w:szCs w:val="24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jc w:val="center"/>
        <w:textAlignment w:val="auto"/>
        <w:rPr>
          <w:rFonts w:hint="eastAsia" w:ascii="方正小标宋简体" w:eastAsia="方正小标宋简体" w:cs="宋体"/>
          <w:b w:val="0"/>
          <w:sz w:val="24"/>
          <w:szCs w:val="24"/>
        </w:rPr>
      </w:pPr>
      <w:r>
        <w:rPr>
          <w:rFonts w:ascii="方正小标宋简体" w:eastAsia="方正小标宋简体"/>
          <w:b w:val="0"/>
          <w:bCs w:val="0"/>
          <w:color w:val="000000"/>
          <w:sz w:val="24"/>
          <w:szCs w:val="24"/>
        </w:rPr>
        <w:t>20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</w:rPr>
        <w:t>年度财政</w:t>
      </w:r>
      <w:r>
        <w:rPr>
          <w:rFonts w:hint="eastAsia" w:ascii="方正小标宋简体" w:eastAsia="方正小标宋简体"/>
          <w:b w:val="0"/>
          <w:sz w:val="24"/>
          <w:szCs w:val="24"/>
        </w:rPr>
        <w:t>预算项目支出绩效自评表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jc w:val="center"/>
        <w:textAlignment w:val="auto"/>
        <w:rPr>
          <w:rFonts w:hint="eastAsia" w:ascii="宋体" w:hAnsi="宋体" w:cs="仿宋"/>
          <w:sz w:val="23"/>
          <w:szCs w:val="23"/>
        </w:rPr>
      </w:pPr>
    </w:p>
    <w:tbl>
      <w:tblPr>
        <w:tblStyle w:val="13"/>
        <w:tblW w:w="934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325"/>
        <w:gridCol w:w="678"/>
        <w:gridCol w:w="120"/>
        <w:gridCol w:w="214"/>
        <w:gridCol w:w="991"/>
        <w:gridCol w:w="690"/>
        <w:gridCol w:w="227"/>
        <w:gridCol w:w="627"/>
        <w:gridCol w:w="82"/>
        <w:gridCol w:w="199"/>
        <w:gridCol w:w="527"/>
        <w:gridCol w:w="90"/>
        <w:gridCol w:w="627"/>
        <w:gridCol w:w="690"/>
        <w:gridCol w:w="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企业退休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人员冬季取暖补贴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宁县社会保险局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7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宁县社会保险局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60" w:lineRule="exact"/>
              <w:jc w:val="center"/>
              <w:textAlignment w:val="auto"/>
              <w:rPr>
                <w:rFonts w:hint="eastAsia"/>
                <w:sz w:val="19"/>
                <w:szCs w:val="19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5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86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40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54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3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right="4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56.2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56.2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56.2</w:t>
            </w: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07" w:right="299"/>
              <w:jc w:val="center"/>
              <w:textAlignment w:val="auto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6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56.2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56.2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56.2</w:t>
            </w: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8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83" w:right="198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646" w:right="163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62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</w:rPr>
              <w:t>目标1：落实国家相关政策，关爱原企业工作人员。</w:t>
            </w: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</w:rPr>
              <w:t>目标2：确保企业厂长经理生活费按时足额发放，保障其基本生活。</w:t>
            </w:r>
          </w:p>
        </w:tc>
        <w:tc>
          <w:tcPr>
            <w:tcW w:w="424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2023年11月份按时支付新增退休人员取暖补贴，确保退休人员温暖过冬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6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59" w:right="15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1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756" w:right="7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2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8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04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6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8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ind w:left="11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资金拨付金额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56.2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56.2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资金足额拨付率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资金发放覆盖率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=100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资金拨付及时性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≥90%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ind w:left="11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/>
                <w:sz w:val="10"/>
                <w:szCs w:val="10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/>
                <w:sz w:val="10"/>
                <w:szCs w:val="10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保障也退休人员温暖过冬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保障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保障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/>
                <w:sz w:val="10"/>
                <w:szCs w:val="10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/>
                <w:sz w:val="10"/>
                <w:szCs w:val="10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02" w:right="11" w:hanging="7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6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60" w:lineRule="exact"/>
              <w:ind w:left="15" w:right="1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服务对象满意度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93</w:t>
            </w:r>
            <w:r>
              <w:rPr>
                <w:rFonts w:hint="eastAsia" w:ascii="Times New Roman"/>
                <w:sz w:val="14"/>
                <w:szCs w:val="14"/>
              </w:rPr>
              <w:t>%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34" w:right="28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99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请在此处简要说明中央、省委巡视和市委巡察、各级审计和财政监督中发现的问题及其所涉及的金额，如没有填无。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3" w:type="dxa"/>
          <w:trHeight w:val="220" w:hRule="atLeast"/>
          <w:jc w:val="center"/>
        </w:trPr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填报单位主要负责人（签字）：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分管领导（签字）：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填报人（签字）：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3" w:type="dxa"/>
          <w:trHeight w:val="220" w:hRule="atLeast"/>
          <w:jc w:val="center"/>
        </w:trPr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财政局归口股室（签章）：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股室负责人（签字）：</w:t>
            </w: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审核人（签字）：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ascii="黑体" w:hAnsi="黑体" w:eastAsia="黑体" w:cs="仿宋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jc w:val="center"/>
        <w:textAlignment w:val="auto"/>
        <w:rPr>
          <w:rFonts w:hint="eastAsia" w:ascii="方正小标宋简体" w:eastAsia="方正小标宋简体" w:cs="宋体"/>
          <w:b w:val="0"/>
          <w:sz w:val="24"/>
          <w:szCs w:val="24"/>
        </w:rPr>
      </w:pPr>
      <w:r>
        <w:rPr>
          <w:rFonts w:ascii="方正小标宋简体" w:eastAsia="方正小标宋简体"/>
          <w:b w:val="0"/>
          <w:bCs w:val="0"/>
          <w:color w:val="000000"/>
          <w:sz w:val="24"/>
          <w:szCs w:val="24"/>
        </w:rPr>
        <w:t>20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</w:rPr>
        <w:t>年度财政</w:t>
      </w:r>
      <w:r>
        <w:rPr>
          <w:rFonts w:hint="eastAsia" w:ascii="方正小标宋简体" w:eastAsia="方正小标宋简体"/>
          <w:b w:val="0"/>
          <w:sz w:val="24"/>
          <w:szCs w:val="24"/>
        </w:rPr>
        <w:t>预算项目支出绩效自评表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jc w:val="center"/>
        <w:textAlignment w:val="auto"/>
        <w:rPr>
          <w:rFonts w:hint="eastAsia" w:ascii="宋体" w:hAnsi="宋体" w:cs="仿宋"/>
          <w:sz w:val="23"/>
          <w:szCs w:val="23"/>
        </w:rPr>
      </w:pPr>
    </w:p>
    <w:tbl>
      <w:tblPr>
        <w:tblStyle w:val="13"/>
        <w:tblW w:w="934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325"/>
        <w:gridCol w:w="678"/>
        <w:gridCol w:w="120"/>
        <w:gridCol w:w="214"/>
        <w:gridCol w:w="991"/>
        <w:gridCol w:w="690"/>
        <w:gridCol w:w="227"/>
        <w:gridCol w:w="627"/>
        <w:gridCol w:w="82"/>
        <w:gridCol w:w="199"/>
        <w:gridCol w:w="527"/>
        <w:gridCol w:w="90"/>
        <w:gridCol w:w="627"/>
        <w:gridCol w:w="690"/>
        <w:gridCol w:w="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企业厂长经理生活费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宁县社会保险局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7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宁县社会保险局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60" w:lineRule="exact"/>
              <w:jc w:val="center"/>
              <w:textAlignment w:val="auto"/>
              <w:rPr>
                <w:rFonts w:hint="eastAsia"/>
                <w:sz w:val="19"/>
                <w:szCs w:val="19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5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86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40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54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3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right="4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102.97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102.97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102.97</w:t>
            </w: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07" w:right="299"/>
              <w:jc w:val="center"/>
              <w:textAlignment w:val="auto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6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102.97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102.97</w:t>
            </w: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102.97</w:t>
            </w: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8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83" w:right="198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646" w:right="163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62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</w:rPr>
              <w:t>目标1：落实国家相关政策，关爱原企业工作人员。</w:t>
            </w: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</w:rPr>
              <w:t>目标2：确保企业厂长经理生活费按时足额发放，保障其基本生活。</w:t>
            </w:r>
          </w:p>
        </w:tc>
        <w:tc>
          <w:tcPr>
            <w:tcW w:w="424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按月支付生活费，保障原企业厂长经理生活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6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59" w:right="15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1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756" w:right="7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2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8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04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6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8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ind w:left="11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资金拨付金额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102.97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102.97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资金足额拨付率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资金发放覆盖率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=100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资金拨付及时性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≥90%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ind w:left="11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/>
                <w:sz w:val="10"/>
                <w:szCs w:val="10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/>
                <w:sz w:val="10"/>
                <w:szCs w:val="10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关爱原企业工作人员，保障其基本生活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保障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保障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/>
                <w:sz w:val="10"/>
                <w:szCs w:val="10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02" w:right="11" w:hanging="7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6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60" w:lineRule="exact"/>
              <w:ind w:left="15" w:right="1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服务对象满意度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93</w:t>
            </w:r>
            <w:r>
              <w:rPr>
                <w:rFonts w:hint="eastAsia" w:ascii="Times New Roman"/>
                <w:sz w:val="14"/>
                <w:szCs w:val="14"/>
              </w:rPr>
              <w:t>%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34" w:right="28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99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请在此处简要说明中央、省委巡视和市委巡察、各级审计和财政监督中发现的问题及其所涉及的金额，如没有填无。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3" w:type="dxa"/>
          <w:trHeight w:val="220" w:hRule="atLeast"/>
          <w:jc w:val="center"/>
        </w:trPr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填报单位主要负责人（签字）：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分管领导（签字）：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填报人（签字）：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3" w:type="dxa"/>
          <w:trHeight w:val="220" w:hRule="atLeast"/>
          <w:jc w:val="center"/>
        </w:trPr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财政局归口股室（签章）：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股室负责人（签字）：</w:t>
            </w: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审核人（签字）：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" w:lineRule="exact"/>
        <w:ind w:firstLine="300" w:firstLineChars="200"/>
        <w:textAlignment w:val="auto"/>
        <w:rPr>
          <w:sz w:val="15"/>
          <w:szCs w:val="18"/>
        </w:rPr>
      </w:pPr>
    </w:p>
    <w:sectPr>
      <w:pgSz w:w="11906" w:h="16838"/>
      <w:pgMar w:top="2154" w:right="1531" w:bottom="2041" w:left="1531" w:header="851" w:footer="1304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A3NWY5OTlmMTJlN2FmN2RjNTZiYzkzYzI0NzMzNWQifQ=="/>
  </w:docVars>
  <w:rsids>
    <w:rsidRoot w:val="7D4D3FD3"/>
    <w:rsid w:val="00002FF0"/>
    <w:rsid w:val="0002600B"/>
    <w:rsid w:val="00036ED7"/>
    <w:rsid w:val="00044139"/>
    <w:rsid w:val="000817B7"/>
    <w:rsid w:val="000C18A0"/>
    <w:rsid w:val="000E6447"/>
    <w:rsid w:val="00146FBF"/>
    <w:rsid w:val="001A0E4F"/>
    <w:rsid w:val="001B694A"/>
    <w:rsid w:val="001C1A72"/>
    <w:rsid w:val="00215183"/>
    <w:rsid w:val="0022552F"/>
    <w:rsid w:val="00253E3C"/>
    <w:rsid w:val="00291C5B"/>
    <w:rsid w:val="00342A76"/>
    <w:rsid w:val="00366EBA"/>
    <w:rsid w:val="003E68FB"/>
    <w:rsid w:val="004833D8"/>
    <w:rsid w:val="004A6FD4"/>
    <w:rsid w:val="004C28DE"/>
    <w:rsid w:val="004F7B65"/>
    <w:rsid w:val="005120C7"/>
    <w:rsid w:val="00524616"/>
    <w:rsid w:val="005F1DC0"/>
    <w:rsid w:val="00602E00"/>
    <w:rsid w:val="0066494D"/>
    <w:rsid w:val="006B3C8C"/>
    <w:rsid w:val="007368FE"/>
    <w:rsid w:val="007853AD"/>
    <w:rsid w:val="00787E9C"/>
    <w:rsid w:val="007D016B"/>
    <w:rsid w:val="007E46D3"/>
    <w:rsid w:val="00802009"/>
    <w:rsid w:val="00834495"/>
    <w:rsid w:val="008725D0"/>
    <w:rsid w:val="0087675E"/>
    <w:rsid w:val="008943A0"/>
    <w:rsid w:val="008E37AF"/>
    <w:rsid w:val="008E68E2"/>
    <w:rsid w:val="0094232E"/>
    <w:rsid w:val="00957C7D"/>
    <w:rsid w:val="00997F29"/>
    <w:rsid w:val="00AA195E"/>
    <w:rsid w:val="00AB4DF6"/>
    <w:rsid w:val="00B14624"/>
    <w:rsid w:val="00B50EE5"/>
    <w:rsid w:val="00B828DE"/>
    <w:rsid w:val="00B96394"/>
    <w:rsid w:val="00BD6E8F"/>
    <w:rsid w:val="00C23E05"/>
    <w:rsid w:val="00D35EA0"/>
    <w:rsid w:val="00D516F1"/>
    <w:rsid w:val="00DA1448"/>
    <w:rsid w:val="00DC0103"/>
    <w:rsid w:val="00DE1BC5"/>
    <w:rsid w:val="00DE3EC9"/>
    <w:rsid w:val="00E41C5B"/>
    <w:rsid w:val="00E609BD"/>
    <w:rsid w:val="018D0F17"/>
    <w:rsid w:val="020411DA"/>
    <w:rsid w:val="02C84FB1"/>
    <w:rsid w:val="05750D9C"/>
    <w:rsid w:val="05C00CED"/>
    <w:rsid w:val="085E6993"/>
    <w:rsid w:val="0A9357F1"/>
    <w:rsid w:val="0AB11079"/>
    <w:rsid w:val="0B2F4FC3"/>
    <w:rsid w:val="0B381EF4"/>
    <w:rsid w:val="0C37688C"/>
    <w:rsid w:val="0DB257AC"/>
    <w:rsid w:val="0E81124B"/>
    <w:rsid w:val="0EAA4FAC"/>
    <w:rsid w:val="0ECE770D"/>
    <w:rsid w:val="116923C2"/>
    <w:rsid w:val="13E8053B"/>
    <w:rsid w:val="158A46CE"/>
    <w:rsid w:val="18022052"/>
    <w:rsid w:val="1DD233AC"/>
    <w:rsid w:val="1E863F6F"/>
    <w:rsid w:val="1F7B09B0"/>
    <w:rsid w:val="210C18DB"/>
    <w:rsid w:val="22F32E79"/>
    <w:rsid w:val="245F3EFB"/>
    <w:rsid w:val="250B56FF"/>
    <w:rsid w:val="25AA7FAC"/>
    <w:rsid w:val="29317117"/>
    <w:rsid w:val="29AB1927"/>
    <w:rsid w:val="2A2B0CAF"/>
    <w:rsid w:val="2B766234"/>
    <w:rsid w:val="2B930D54"/>
    <w:rsid w:val="2C266948"/>
    <w:rsid w:val="2D0A50BB"/>
    <w:rsid w:val="2D0F0D8D"/>
    <w:rsid w:val="30181D9F"/>
    <w:rsid w:val="310B5831"/>
    <w:rsid w:val="31152D56"/>
    <w:rsid w:val="33AD5168"/>
    <w:rsid w:val="371E6481"/>
    <w:rsid w:val="386F2593"/>
    <w:rsid w:val="3A243C76"/>
    <w:rsid w:val="3A433248"/>
    <w:rsid w:val="3C610F55"/>
    <w:rsid w:val="40787097"/>
    <w:rsid w:val="41F82B6F"/>
    <w:rsid w:val="420D30F0"/>
    <w:rsid w:val="45A37B17"/>
    <w:rsid w:val="46956E0F"/>
    <w:rsid w:val="46A3105F"/>
    <w:rsid w:val="49511D94"/>
    <w:rsid w:val="49AA2FA8"/>
    <w:rsid w:val="4ADF0E0E"/>
    <w:rsid w:val="4ADF3B5F"/>
    <w:rsid w:val="4BAD6F8A"/>
    <w:rsid w:val="4CE0405B"/>
    <w:rsid w:val="4D5C7D66"/>
    <w:rsid w:val="4D72372E"/>
    <w:rsid w:val="4FED7239"/>
    <w:rsid w:val="516771AA"/>
    <w:rsid w:val="523454D9"/>
    <w:rsid w:val="52CB49C9"/>
    <w:rsid w:val="52F44F3E"/>
    <w:rsid w:val="544962A4"/>
    <w:rsid w:val="54DA5C6C"/>
    <w:rsid w:val="55506782"/>
    <w:rsid w:val="571C1C97"/>
    <w:rsid w:val="59F41834"/>
    <w:rsid w:val="5EE571B4"/>
    <w:rsid w:val="604E29A9"/>
    <w:rsid w:val="60B46A9C"/>
    <w:rsid w:val="62DF336E"/>
    <w:rsid w:val="62E515BE"/>
    <w:rsid w:val="63852C12"/>
    <w:rsid w:val="63EF5E82"/>
    <w:rsid w:val="655A6822"/>
    <w:rsid w:val="659F2684"/>
    <w:rsid w:val="67B171B8"/>
    <w:rsid w:val="68604949"/>
    <w:rsid w:val="6A883141"/>
    <w:rsid w:val="6B6308D3"/>
    <w:rsid w:val="6DDE0761"/>
    <w:rsid w:val="6E177049"/>
    <w:rsid w:val="6E777A87"/>
    <w:rsid w:val="6EC011C9"/>
    <w:rsid w:val="6F2D55C4"/>
    <w:rsid w:val="734A3A83"/>
    <w:rsid w:val="74EF5803"/>
    <w:rsid w:val="75461EAA"/>
    <w:rsid w:val="77413EFF"/>
    <w:rsid w:val="78612CF3"/>
    <w:rsid w:val="7A5D5484"/>
    <w:rsid w:val="7AD62211"/>
    <w:rsid w:val="7C682627"/>
    <w:rsid w:val="7D00333D"/>
    <w:rsid w:val="7D4D3FD3"/>
    <w:rsid w:val="7F224935"/>
    <w:rsid w:val="7FB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locked/>
    <w:uiPriority w:val="0"/>
    <w:pPr>
      <w:jc w:val="center"/>
    </w:pPr>
    <w:rPr>
      <w:rFonts w:ascii="方正小标宋简体" w:hAnsi="宋体" w:eastAsia="方正小标宋简体"/>
      <w:sz w:val="44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qFormat/>
    <w:locked/>
    <w:uiPriority w:val="0"/>
    <w:pPr>
      <w:spacing w:after="120"/>
      <w:ind w:left="420" w:leftChars="200"/>
    </w:pPr>
  </w:style>
  <w:style w:type="paragraph" w:styleId="6">
    <w:name w:val="Body Text Indent 2"/>
    <w:basedOn w:val="1"/>
    <w:next w:val="3"/>
    <w:qFormat/>
    <w:locked/>
    <w:uiPriority w:val="99"/>
    <w:pPr>
      <w:spacing w:before="100" w:beforeAutospacing="1" w:after="120" w:line="480" w:lineRule="auto"/>
      <w:ind w:left="420" w:leftChars="200"/>
    </w:pPr>
  </w:style>
  <w:style w:type="paragraph" w:styleId="7">
    <w:name w:val="Body Text First Indent 2"/>
    <w:basedOn w:val="5"/>
    <w:qFormat/>
    <w:locked/>
    <w:uiPriority w:val="0"/>
    <w:pPr>
      <w:ind w:firstLine="420" w:firstLineChars="200"/>
    </w:pPr>
  </w:style>
  <w:style w:type="paragraph" w:styleId="8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tabs>
        <w:tab w:val="left" w:pos="0"/>
      </w:tabs>
      <w:adjustRightInd w:val="0"/>
      <w:snapToGrid w:val="0"/>
      <w:spacing w:before="100" w:beforeLines="100" w:after="100" w:afterLines="100"/>
      <w:ind w:firstLine="0" w:firstLineChars="0"/>
      <w:jc w:val="center"/>
    </w:pPr>
    <w:rPr>
      <w:rFonts w:hAnsi="Arial" w:cs="Arial"/>
      <w:b/>
      <w:bCs/>
      <w:sz w:val="48"/>
      <w:szCs w:val="32"/>
    </w:r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customStyle="1" w:styleId="14">
    <w:name w:val="Footer Char"/>
    <w:basedOn w:val="11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Header Char"/>
    <w:basedOn w:val="11"/>
    <w:link w:val="8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font11"/>
    <w:basedOn w:val="1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11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51"/>
    <w:basedOn w:val="11"/>
    <w:qFormat/>
    <w:uiPriority w:val="99"/>
    <w:rPr>
      <w:rFonts w:ascii="宋体" w:hAnsi="宋体" w:eastAsia="宋体" w:cs="宋体"/>
      <w:color w:val="000000"/>
      <w:sz w:val="20"/>
      <w:szCs w:val="20"/>
      <w:u w:val="single"/>
    </w:rPr>
  </w:style>
  <w:style w:type="paragraph" w:customStyle="1" w:styleId="19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3492</Words>
  <Characters>4110</Characters>
  <Lines>0</Lines>
  <Paragraphs>0</Paragraphs>
  <TotalTime>2</TotalTime>
  <ScaleCrop>false</ScaleCrop>
  <LinksUpToDate>false</LinksUpToDate>
  <CharactersWithSpaces>4390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2020-06-19T03:51:00Z</dcterms:created>
  <dc:creator>Administrator</dc:creator>
  <cp:lastModifiedBy>Administrator</cp:lastModifiedBy>
  <cp:lastPrinted>2024-05-24T03:06:00Z</cp:lastPrinted>
  <dcterms:modified xsi:type="dcterms:W3CDTF">2024-08-20T08:21:55Z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AB5B191F3A7C406C82AB60F6123C63BD_12</vt:lpwstr>
  </property>
</Properties>
</file>